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D3" w:rsidRPr="004216D3" w:rsidRDefault="004216D3" w:rsidP="004216D3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 w:rsidRPr="004216D3">
        <w:rPr>
          <w:rFonts w:hint="cs"/>
          <w:b/>
          <w:bCs/>
          <w:sz w:val="44"/>
          <w:szCs w:val="44"/>
          <w:rtl/>
          <w:lang w:bidi="ar-EG"/>
        </w:rPr>
        <w:t xml:space="preserve">الدكتور الشهيد عبد العزيز </w:t>
      </w:r>
      <w:proofErr w:type="spellStart"/>
      <w:r w:rsidRPr="004216D3">
        <w:rPr>
          <w:rFonts w:hint="cs"/>
          <w:b/>
          <w:bCs/>
          <w:sz w:val="44"/>
          <w:szCs w:val="44"/>
          <w:rtl/>
          <w:lang w:bidi="ar-EG"/>
        </w:rPr>
        <w:t>الرنتيسى</w:t>
      </w:r>
      <w:proofErr w:type="spellEnd"/>
    </w:p>
    <w:p w:rsidR="004216D3" w:rsidRDefault="004216D3" w:rsidP="004216D3">
      <w:pPr>
        <w:rPr>
          <w:rFonts w:hint="cs"/>
          <w:rtl/>
          <w:lang w:bidi="ar-EG"/>
        </w:rPr>
      </w:pPr>
    </w:p>
    <w:p w:rsidR="004216D3" w:rsidRDefault="004216D3" w:rsidP="004216D3">
      <w:pPr>
        <w:jc w:val="center"/>
        <w:rPr>
          <w:rFonts w:hint="cs"/>
          <w:rtl/>
          <w:lang w:bidi="ar-EG"/>
        </w:rPr>
      </w:pPr>
      <w:bookmarkStart w:id="0" w:name="_GoBack"/>
      <w:r>
        <w:rPr>
          <w:rFonts w:hint="cs"/>
          <w:noProof/>
          <w:rtl/>
        </w:rPr>
        <w:drawing>
          <wp:inline distT="0" distB="0" distL="0" distR="0" wp14:anchorId="18EF585D" wp14:editId="311D9CE9">
            <wp:extent cx="2905570" cy="2179338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نتيسى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851" cy="217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216D3" w:rsidRDefault="004216D3">
      <w:pPr>
        <w:rPr>
          <w:rFonts w:hint="cs"/>
          <w:rtl/>
          <w:lang w:bidi="ar-EG"/>
        </w:rPr>
      </w:pPr>
    </w:p>
    <w:p w:rsidR="004216D3" w:rsidRDefault="004216D3" w:rsidP="004216D3">
      <w:pPr>
        <w:rPr>
          <w:rFonts w:hint="cs"/>
          <w:rtl/>
          <w:lang w:bidi="ar-EG"/>
        </w:rPr>
      </w:pPr>
      <w:r w:rsidRPr="004216D3">
        <w:rPr>
          <w:rFonts w:hint="cs"/>
          <w:b/>
          <w:bCs/>
          <w:rtl/>
        </w:rPr>
        <w:t>وُلِد عبد العزيز علي عبد الحفيظ الرنتيسي في 23/10/1947 في قرية يبنا (بين عسقلان و يافا) . لجأت أسرته بعد حرب 1948 إلى قطاع غزة و استقرت في مخيم خانيونس للاجئين و كان عمره وقتها ستة شهور . نشأ الرنتيسي بين تسعة إخوة و أختين</w:t>
      </w:r>
      <w:r w:rsidRPr="004216D3">
        <w:rPr>
          <w:rFonts w:hint="cs"/>
          <w:b/>
          <w:bCs/>
          <w:lang w:bidi="ar-EG"/>
        </w:rPr>
        <w:t xml:space="preserve"> .</w:t>
      </w:r>
      <w:r w:rsidRPr="004216D3">
        <w:rPr>
          <w:rFonts w:cs="Arabic Transparent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  <w:r w:rsidRPr="004216D3">
        <w:rPr>
          <w:rFonts w:hint="cs"/>
          <w:b/>
          <w:bCs/>
          <w:rtl/>
        </w:rPr>
        <w:t>التحق و هو في السادسة من عمره بمدرسةٍ تابعة لوكالة غوث و تشغيل اللاجئين الفلسطينيين و اضطر للعمل أيضاً و هو في هذا العمر ليساهم في إعالة أسرته الكبيرة التي كانت تمرّ بظروف صعبة . و أنهى دراسته الثانوية عام 1965 ، و تخرّج من كلية الطب بجامعة الإسكندرية عام 1972 ، و نال منها لاحقاً درجة الماجستير في طب الأطفال ، ثم عمِل طبيباً مقيماً في مستشفى ناصر (المركز الطبي الرئيسي في خانيونس) عام 1976</w:t>
      </w:r>
      <w:r w:rsidRPr="004216D3">
        <w:rPr>
          <w:rFonts w:hint="cs"/>
          <w:b/>
          <w:bCs/>
          <w:lang w:bidi="ar-EG"/>
        </w:rPr>
        <w:t xml:space="preserve"> .</w:t>
      </w:r>
    </w:p>
    <w:p w:rsidR="004216D3" w:rsidRPr="004216D3" w:rsidRDefault="004216D3" w:rsidP="004216D3">
      <w:pPr>
        <w:rPr>
          <w:rtl/>
          <w:lang w:bidi="ar-EG"/>
        </w:rPr>
      </w:pPr>
      <w:r w:rsidRPr="004216D3">
        <w:rPr>
          <w:rFonts w:hint="cs"/>
          <w:b/>
          <w:bCs/>
          <w:rtl/>
        </w:rPr>
        <w:t>متزوّج و أب لستة أطفال (ولدان و أربع بنات) .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>- شغل الدكتور الرنتيسي عدة مواقع في العمل العام منها : عضوية هيئة إدارية في المجمّع الإسلامي و الجمعية الطبية العربية بقطاع غزة و الهلال الأحمر الفلسطيني .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 xml:space="preserve">- شغل الدكتور الرنتيسي عدة مواقع في العمل العام منها عضوية </w:t>
      </w:r>
      <w:proofErr w:type="spellStart"/>
      <w:r w:rsidRPr="004216D3">
        <w:rPr>
          <w:rFonts w:hint="cs"/>
          <w:b/>
          <w:bCs/>
          <w:rtl/>
        </w:rPr>
        <w:t>هئية</w:t>
      </w:r>
      <w:proofErr w:type="spellEnd"/>
      <w:r w:rsidRPr="004216D3">
        <w:rPr>
          <w:rFonts w:hint="cs"/>
          <w:b/>
          <w:bCs/>
          <w:rtl/>
        </w:rPr>
        <w:t xml:space="preserve"> إدارية في المجمع الإسلامي ، و الجمعية الطبية العربية بقطاع غزة (نقابة الأطباء) ، و الهلال الأحمر الفلسطيني .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>- عمِل في الجامعة الإسلامية في غزة منذ افتتاحها عام 1978 محاضراً يدرّس مساقاتٍ في العلوم</w:t>
      </w:r>
      <w:r>
        <w:rPr>
          <w:rFonts w:hint="cs"/>
          <w:b/>
          <w:bCs/>
          <w:rtl/>
        </w:rPr>
        <w:t xml:space="preserve"> و علم الوراثة و علم الطفيليات 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>- اعتقل عام 1983 بسبب رفضه دفع الضرائب لسلطات الاحتلال ، و في 5/1/1988 اعتُقِل مرة أخرى لمدة 21 يوماً .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>- أسّس مع مجموعة من نشطاء الحركة الإسلامية في قطاع غزة تنظيم حركة المقاومة الإسلامية "حماس" في القطاع عام 1987 .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>- اعتقل مرة ثالثة في 4/2/1988 حيث ظلّ محتجزاً في سجون الاحتلال لمدة عامين و نصف على خلفية المشاركة في أنشطة معادية للاحتلال الصهيوني ، و أطلق سراحه في 4/9/1990 ، و اعتُقِل مرة أخرى في 14/12/1990 و ظلّ رهن الاعتقال الإداري مدة عام .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>- أُبعِد في 17/12/1992 مع 400 شخصٍ من نشطاء و كوادر حركتي حماس و الجهاد الإسلامي إلى جنوب لبنان ، حيث برز كناطقٍ رسمي باسم المبعدين الذين رابطوا في مخيم العودة بمنطقة مرج الزهور لإرغام الكيان الصهيوني على إعادتهم .</w:t>
      </w:r>
      <w:r w:rsidRPr="004216D3">
        <w:rPr>
          <w:rtl/>
        </w:rPr>
        <w:t> 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>- اعتقلته قوات الاحتلال الصهيوني فور عودته من مرج الزهور و أصدرت محكمة صهيونية عسكرية حكماً عليه بالسجن حيث ظلّ محتجزاً حتى أواسط عام 1997 .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lastRenderedPageBreak/>
        <w:t>- كان أحد مؤسّسي حركة المقاومة الإسلامية "حماس" في غزة عام 1987 ، و كان أول من اعتُقل من قادة الحركة بعد إشعال حركته الانتفاضة الفلسطينية الأولى في التاسع من ديسمبر 1987 ، ففي 15/1/1988 جرى اعتقاله لمدة 21 يوماً بعد عراكٍ بالأيدي بينه و بين جنود الاحتلال الذين أرادوا اقتحام غرفة نومه فاشتبك معهم لصدّهم عن الغرفة ، فاعتقلوه دون أن يتمكّنوا من دخول الغرفة .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>- و بعد شهرٍ من الإفراج عنه تم اعتقاله بتاريخ 4/3/1988 حيث ظلّ محتجزاً في سجون الاحتلال لمدة عامين و نصف العام حيث وجّهت له تهمة المشاركة في تأسيس و قيادة حماس و صياغة المنشور الأول للانتفاضة بينما لم يعترف في التحقيق بشيء من ذلك فحوكم على قانون "</w:t>
      </w:r>
      <w:proofErr w:type="spellStart"/>
      <w:r w:rsidRPr="004216D3">
        <w:rPr>
          <w:rFonts w:hint="cs"/>
          <w:b/>
          <w:bCs/>
          <w:rtl/>
        </w:rPr>
        <w:t>تامير</w:t>
      </w:r>
      <w:proofErr w:type="spellEnd"/>
      <w:r w:rsidRPr="004216D3">
        <w:rPr>
          <w:rFonts w:hint="cs"/>
          <w:b/>
          <w:bCs/>
          <w:rtl/>
        </w:rPr>
        <w:t>" ، ليطلق سراحه في 4/9/1990 ، ثم عاود الاحتلال اعتقاله بعد مائة يومٍ فقط بتاريخ 14/12/1990 حيث اعتقل إدارياً لمدة عامٍ كامل .</w:t>
      </w:r>
    </w:p>
    <w:p w:rsidR="004216D3" w:rsidRPr="004216D3" w:rsidRDefault="004216D3" w:rsidP="004216D3">
      <w:pPr>
        <w:rPr>
          <w:rtl/>
        </w:rPr>
      </w:pPr>
      <w:r w:rsidRPr="004216D3">
        <w:rPr>
          <w:rtl/>
        </w:rPr>
        <w:t> 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>- و في 17/12/1992 أُبعِد مع 416 مجاهد من نشطاء و كوادر حركتي حماس و الجهاد الإسلامي إلى جنوب لبنان ، حيث برز كناطقٍ رسمي باسم المبعدين الذين رابطوا في مخيم العودة في منطقة مرج الزهور لإرغام سلطات الاحتلال على إعادتهم و تعبيراً عن رفضهم قرار الإبعاد الصهيوني ، و قد نجحوا في كسر قرار الإبعاد و العودة إلى الوطن .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>خرج د. الرنتيسي من المعتقل ليباشر دوره في قيادة حماس التي كانت قد تلقّت ضربة مؤلمة من السلطة الفلسطينية عام 1996 ، و أخذ يدافع بقوة عن ثوابت الشعب الفلسطيني و عن مواقف الحركة الخالدة ، و يشجّع على النهوض من جديد ، و لم يرقْ ذلك للسلطة الفلسطينية التي قامت باعتقاله بعد أقلّ من عامٍ من خروجه من سجون الاحتلال و ذلك بتاريخ 10/4/1998 و ذلك بضغطٍ من الاحتلال كما أقرّ له بذلك بعض المسؤولين الأمنيين في السلطة الفلسطينية و أفرج عنه بعد 15 شهراً بسبب وفاة والدته و هو في المعتقلات الفلسطينية .. ثم أعيد للاعتقال بعدها ثلاث مرات ليُفرَج عنه بعد أن خاض إضراباً عن الطعام و بعد أن قُصِف المعتقل من قبل طائرات العدو الصهيوني و هو في غرفة مغلقة في السجن المركزي في الوقت الذي تم فيه إخلاء السجن من الضباط و عناصر الأمن خشية على حياتهم ، لينهي بذلك ما مجموعه 27 شهراً في سجون السلطة الفلسطينية .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>- حاولت السلطة اعتقاله مرتين بعد ذلك و لكنها فشلت بسبب حماية الجماهير الفلسطينية لمنزله .</w:t>
      </w:r>
      <w:r w:rsidRPr="004216D3">
        <w:rPr>
          <w:rFonts w:hint="cs"/>
          <w:b/>
          <w:bCs/>
          <w:rtl/>
        </w:rPr>
        <w:br/>
        <w:t>- الدكتور الرنتيسي تمكّن من إتمام حفظ كتاب الله في المعتقل و ذلك عام 1990 بينما كان في زنزانة واحدة مع الشيخ المجاهد أحمد ياسين ، و له قصائد شعرية تعبّر عن انغراس الوطن و الشعب الفلسطيني في أعماق فؤاده ، و هو كاتب مقالة سياسية تنشرها له عشرات الصحف .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>و لقد أمضى معظم أيام اعتقاله في سجون الاحتلال و كلّ أيام اعتقاله في سجون السلطة في عزل انفرادي ... و الدكتور الرنتيسي يؤمن بأن فلسطين لن تتحرّر إلا بالجهاد في سبيل الله .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>- و في العاشر من حزيران  (يونيو) 2003 نجا صقر "حماس" من محاولة اغتيالٍ نفّذتها  قوات الاحتلال الصهيوني ، و ذلك في هجومٍ شنته طائرات مروحية صهيونية على سيارته ، حيث استشهد أحد مرافقيه و عددٌ من المارة بينهم طفلة .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>- و في الرابع والعشرين من آذار (مارس) 2004 ، و بعد يومين على اغتيال الشيخ ياسين ، اختير الدكتور الرنتيسي زعيماً لحركة "حماس" في قطاع غزة ، خلفاً للزعيم الروحي للحركة الشهيد الشيخ أحمد ياسين .</w:t>
      </w:r>
    </w:p>
    <w:p w:rsidR="004216D3" w:rsidRPr="004216D3" w:rsidRDefault="004216D3" w:rsidP="004216D3">
      <w:pPr>
        <w:rPr>
          <w:rtl/>
        </w:rPr>
      </w:pPr>
      <w:r w:rsidRPr="004216D3">
        <w:rPr>
          <w:rFonts w:hint="cs"/>
          <w:b/>
          <w:bCs/>
          <w:rtl/>
        </w:rPr>
        <w:t>- واستشهد الدكتور الرنتيسي مع اثنين من مرافقيه في 17 نيسان (أبريل) 2004 بعد أن قصفت سيارتهم طائرات الأباتشي الصهيونية في مدينة غزة ، ليختم حياة حافلة بالجهاد بالشهادة .</w:t>
      </w:r>
    </w:p>
    <w:p w:rsidR="004216D3" w:rsidRPr="004216D3" w:rsidRDefault="004216D3" w:rsidP="004216D3">
      <w:pPr>
        <w:rPr>
          <w:rtl/>
        </w:rPr>
      </w:pPr>
      <w:r w:rsidRPr="004216D3">
        <w:rPr>
          <w:rtl/>
        </w:rPr>
        <w:t> </w:t>
      </w:r>
    </w:p>
    <w:p w:rsidR="004216D3" w:rsidRDefault="004216D3" w:rsidP="004216D3">
      <w:pPr>
        <w:rPr>
          <w:rFonts w:hint="cs"/>
        </w:rPr>
      </w:pPr>
    </w:p>
    <w:sectPr w:rsidR="004216D3" w:rsidSect="004C7D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D3"/>
    <w:rsid w:val="000C2BF7"/>
    <w:rsid w:val="000E409F"/>
    <w:rsid w:val="001718AC"/>
    <w:rsid w:val="001C467D"/>
    <w:rsid w:val="00263E2D"/>
    <w:rsid w:val="00295EE2"/>
    <w:rsid w:val="00320AB9"/>
    <w:rsid w:val="00382A15"/>
    <w:rsid w:val="004216D3"/>
    <w:rsid w:val="004C7D47"/>
    <w:rsid w:val="004D1C85"/>
    <w:rsid w:val="007077E0"/>
    <w:rsid w:val="008E05A9"/>
    <w:rsid w:val="00943794"/>
    <w:rsid w:val="00B03031"/>
    <w:rsid w:val="00B5217B"/>
    <w:rsid w:val="00C66007"/>
    <w:rsid w:val="00CE28C8"/>
    <w:rsid w:val="00CF36F1"/>
    <w:rsid w:val="00D42C0B"/>
    <w:rsid w:val="00D47DD9"/>
    <w:rsid w:val="00F71F01"/>
    <w:rsid w:val="00FD48E7"/>
    <w:rsid w:val="00FE1B1E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4153</Characters>
  <Application>Microsoft Office Word</Application>
  <DocSecurity>0</DocSecurity>
  <Lines>34</Lines>
  <Paragraphs>9</Paragraphs>
  <ScaleCrop>false</ScaleCrop>
  <Company>mostafa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1</cp:revision>
  <dcterms:created xsi:type="dcterms:W3CDTF">2012-04-16T13:36:00Z</dcterms:created>
  <dcterms:modified xsi:type="dcterms:W3CDTF">2012-04-16T13:40:00Z</dcterms:modified>
</cp:coreProperties>
</file>