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5250C" w:rsidRDefault="0075250C" w:rsidP="0075250C">
      <w:pPr>
        <w:jc w:val="center"/>
        <w:rPr>
          <w:rFonts w:hint="cs"/>
          <w:b/>
          <w:bCs/>
          <w:color w:val="FF0000"/>
          <w:sz w:val="40"/>
          <w:szCs w:val="40"/>
          <w:rtl/>
          <w:lang w:bidi="ar-EG"/>
        </w:rPr>
      </w:pPr>
      <w:bookmarkStart w:id="0" w:name="_GoBack"/>
      <w:r w:rsidRPr="0075250C">
        <w:rPr>
          <w:rFonts w:hint="cs"/>
          <w:b/>
          <w:bCs/>
          <w:color w:val="FF0000"/>
          <w:sz w:val="40"/>
          <w:szCs w:val="40"/>
          <w:rtl/>
          <w:lang w:bidi="ar-EG"/>
        </w:rPr>
        <w:t>من هو الدكتور مصطفى الطحان</w:t>
      </w:r>
    </w:p>
    <w:bookmarkEnd w:id="0"/>
    <w:p w:rsidR="0075250C" w:rsidRDefault="0075250C">
      <w:pPr>
        <w:rPr>
          <w:rtl/>
          <w:lang w:bidi="ar-EG"/>
        </w:rPr>
      </w:pPr>
    </w:p>
    <w:p w:rsidR="0075250C" w:rsidRPr="0075250C" w:rsidRDefault="0075250C" w:rsidP="0075250C">
      <w:pPr>
        <w:shd w:val="clear" w:color="auto" w:fill="FFFFFF"/>
        <w:bidi/>
        <w:spacing w:after="0" w:line="240" w:lineRule="auto"/>
        <w:rPr>
          <w:rFonts w:ascii="Segoe UI Historic" w:eastAsia="Times New Roman" w:hAnsi="Segoe UI Historic" w:cs="Segoe UI Historic"/>
          <w:b/>
          <w:bCs/>
          <w:color w:val="1C1E21"/>
          <w:sz w:val="28"/>
          <w:szCs w:val="28"/>
          <w:lang w:eastAsia="en-GB"/>
        </w:rPr>
      </w:pPr>
      <w:r w:rsidRPr="0075250C">
        <w:rPr>
          <w:rFonts w:ascii="Segoe UI Historic" w:eastAsia="Times New Roman" w:hAnsi="Segoe UI Historic" w:cs="Times New Roman"/>
          <w:b/>
          <w:bCs/>
          <w:color w:val="1C1E21"/>
          <w:sz w:val="28"/>
          <w:szCs w:val="28"/>
          <w:rtl/>
          <w:lang w:eastAsia="en-GB"/>
        </w:rPr>
        <w:t>هو مصطفى محمد الطحان، من مواليد لبنان عام 1940م. من بلدة “كوشا” في الشمال اللبناني. حصل على شهادة الماجستير في الهندسة الكيميائية من جامعة استانبول عام 1964م. عمل بعد إتمام دراسته في الكويت في قسم التكرير في شركة النفط حتى العام 1979م</w:t>
      </w:r>
      <w:r w:rsidRPr="0075250C">
        <w:rPr>
          <w:rFonts w:ascii="Segoe UI Historic" w:eastAsia="Times New Roman" w:hAnsi="Segoe UI Historic" w:cs="Segoe UI Historic"/>
          <w:b/>
          <w:bCs/>
          <w:color w:val="1C1E21"/>
          <w:sz w:val="28"/>
          <w:szCs w:val="28"/>
          <w:lang w:eastAsia="en-GB"/>
        </w:rPr>
        <w:t>.</w:t>
      </w:r>
    </w:p>
    <w:p w:rsidR="0075250C" w:rsidRPr="0075250C" w:rsidRDefault="0075250C" w:rsidP="0075250C">
      <w:pPr>
        <w:shd w:val="clear" w:color="auto" w:fill="FFFFFF"/>
        <w:bidi/>
        <w:spacing w:after="0" w:line="240" w:lineRule="auto"/>
        <w:rPr>
          <w:rFonts w:ascii="Segoe UI Historic" w:eastAsia="Times New Roman" w:hAnsi="Segoe UI Historic" w:cs="Segoe UI Historic"/>
          <w:b/>
          <w:bCs/>
          <w:color w:val="1C1E21"/>
          <w:sz w:val="28"/>
          <w:szCs w:val="28"/>
          <w:lang w:eastAsia="en-GB"/>
        </w:rPr>
      </w:pPr>
      <w:r w:rsidRPr="0075250C">
        <w:rPr>
          <w:rFonts w:ascii="Segoe UI Historic" w:eastAsia="Times New Roman" w:hAnsi="Segoe UI Historic" w:cs="Times New Roman"/>
          <w:b/>
          <w:bCs/>
          <w:color w:val="1C1E21"/>
          <w:sz w:val="28"/>
          <w:szCs w:val="28"/>
          <w:rtl/>
          <w:lang w:eastAsia="en-GB"/>
        </w:rPr>
        <w:t>أسهم في تأسيس الإتحاد الإسلامي العالمي للمنظمات الطلابية عام 1969، وانتخب عضواً في الأمانة العامة في الدورات 1969م، 1971م، 1975م، 1977م. وانتخب أميناً عاماً للإتحاد في يوليو 1980م</w:t>
      </w:r>
      <w:r w:rsidRPr="0075250C">
        <w:rPr>
          <w:rFonts w:ascii="Segoe UI Historic" w:eastAsia="Times New Roman" w:hAnsi="Segoe UI Historic" w:cs="Segoe UI Historic"/>
          <w:b/>
          <w:bCs/>
          <w:color w:val="1C1E21"/>
          <w:sz w:val="28"/>
          <w:szCs w:val="28"/>
          <w:lang w:eastAsia="en-GB"/>
        </w:rPr>
        <w:t>.</w:t>
      </w:r>
    </w:p>
    <w:p w:rsidR="0075250C" w:rsidRPr="0075250C" w:rsidRDefault="0075250C" w:rsidP="0075250C">
      <w:pPr>
        <w:shd w:val="clear" w:color="auto" w:fill="FFFFFF"/>
        <w:bidi/>
        <w:spacing w:after="0" w:line="240" w:lineRule="auto"/>
        <w:rPr>
          <w:rFonts w:ascii="Segoe UI Historic" w:eastAsia="Times New Roman" w:hAnsi="Segoe UI Historic" w:cs="Segoe UI Historic"/>
          <w:b/>
          <w:bCs/>
          <w:color w:val="1C1E21"/>
          <w:sz w:val="28"/>
          <w:szCs w:val="28"/>
          <w:lang w:eastAsia="en-GB"/>
        </w:rPr>
      </w:pPr>
      <w:r w:rsidRPr="0075250C">
        <w:rPr>
          <w:rFonts w:ascii="Segoe UI Historic" w:eastAsia="Times New Roman" w:hAnsi="Segoe UI Historic" w:cs="Times New Roman"/>
          <w:b/>
          <w:bCs/>
          <w:color w:val="1C1E21"/>
          <w:sz w:val="28"/>
          <w:szCs w:val="28"/>
          <w:rtl/>
          <w:lang w:eastAsia="en-GB"/>
        </w:rPr>
        <w:t>أشرف مباشرة على مشروع الكتاب الإسلامي وترجمته إلى أكثر من سبعين لغة ضمن سلسلة كتب الاتحاد الإسلامي العالمي للمنظمات الطلابية. أشرف مباشرة على إصدار مجلة الأخبار باللغتين العربية والإنجليزية منذ صدورها عام 1969م. شارك في تأسيس الندوة العالمية للشباب الإسلامي في الرياض، وتم اختياره عضواً في الأمانة العامة للندوة. وشغل منصب الأمين العام لاتحاد المنظمات الطلابية</w:t>
      </w:r>
      <w:r w:rsidRPr="0075250C">
        <w:rPr>
          <w:rFonts w:ascii="Segoe UI Historic" w:eastAsia="Times New Roman" w:hAnsi="Segoe UI Historic" w:cs="Segoe UI Historic"/>
          <w:b/>
          <w:bCs/>
          <w:color w:val="1C1E21"/>
          <w:sz w:val="28"/>
          <w:szCs w:val="28"/>
          <w:lang w:eastAsia="en-GB"/>
        </w:rPr>
        <w:t xml:space="preserve"> (SOU). </w:t>
      </w:r>
      <w:r w:rsidRPr="0075250C">
        <w:rPr>
          <w:rFonts w:ascii="Segoe UI Historic" w:eastAsia="Times New Roman" w:hAnsi="Segoe UI Historic" w:cs="Times New Roman"/>
          <w:b/>
          <w:bCs/>
          <w:color w:val="1C1E21"/>
          <w:sz w:val="28"/>
          <w:szCs w:val="28"/>
          <w:rtl/>
          <w:lang w:eastAsia="en-GB"/>
        </w:rPr>
        <w:t>له عدة مؤلفات في الفكر والحركة، تمت ترجمة بعضها إلى عدة لغات كالإنجليزية والتركية والأوردية والإندونيسية والكردية والفارسية والفلبينية والمالوية وغيرها</w:t>
      </w:r>
      <w:r w:rsidRPr="0075250C">
        <w:rPr>
          <w:rFonts w:ascii="Segoe UI Historic" w:eastAsia="Times New Roman" w:hAnsi="Segoe UI Historic" w:cs="Segoe UI Historic"/>
          <w:b/>
          <w:bCs/>
          <w:color w:val="1C1E21"/>
          <w:sz w:val="28"/>
          <w:szCs w:val="28"/>
          <w:lang w:eastAsia="en-GB"/>
        </w:rPr>
        <w:t>.</w:t>
      </w:r>
    </w:p>
    <w:p w:rsidR="0075250C" w:rsidRPr="0075250C" w:rsidRDefault="0075250C" w:rsidP="0075250C">
      <w:pPr>
        <w:bidi/>
        <w:rPr>
          <w:rFonts w:hint="cs"/>
          <w:b/>
          <w:bCs/>
          <w:sz w:val="28"/>
          <w:szCs w:val="28"/>
          <w:lang w:bidi="ar-EG"/>
        </w:rPr>
      </w:pPr>
    </w:p>
    <w:sectPr w:rsidR="0075250C" w:rsidRPr="0075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55"/>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87655"/>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250C"/>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48D7"/>
  <w15:chartTrackingRefBased/>
  <w15:docId w15:val="{78C93755-A6C7-4FEE-B936-FF2C159B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6255">
      <w:bodyDiv w:val="1"/>
      <w:marLeft w:val="0"/>
      <w:marRight w:val="0"/>
      <w:marTop w:val="0"/>
      <w:marBottom w:val="0"/>
      <w:divBdr>
        <w:top w:val="none" w:sz="0" w:space="0" w:color="auto"/>
        <w:left w:val="none" w:sz="0" w:space="0" w:color="auto"/>
        <w:bottom w:val="none" w:sz="0" w:space="0" w:color="auto"/>
        <w:right w:val="none" w:sz="0" w:space="0" w:color="auto"/>
      </w:divBdr>
      <w:divsChild>
        <w:div w:id="1058826362">
          <w:marLeft w:val="0"/>
          <w:marRight w:val="0"/>
          <w:marTop w:val="120"/>
          <w:marBottom w:val="0"/>
          <w:divBdr>
            <w:top w:val="none" w:sz="0" w:space="0" w:color="auto"/>
            <w:left w:val="none" w:sz="0" w:space="0" w:color="auto"/>
            <w:bottom w:val="none" w:sz="0" w:space="0" w:color="auto"/>
            <w:right w:val="none" w:sz="0" w:space="0" w:color="auto"/>
          </w:divBdr>
        </w:div>
        <w:div w:id="953097390">
          <w:marLeft w:val="0"/>
          <w:marRight w:val="0"/>
          <w:marTop w:val="120"/>
          <w:marBottom w:val="0"/>
          <w:divBdr>
            <w:top w:val="none" w:sz="0" w:space="0" w:color="auto"/>
            <w:left w:val="none" w:sz="0" w:space="0" w:color="auto"/>
            <w:bottom w:val="none" w:sz="0" w:space="0" w:color="auto"/>
            <w:right w:val="none" w:sz="0" w:space="0" w:color="auto"/>
          </w:divBdr>
        </w:div>
        <w:div w:id="16268892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2019-09-25T19:56:00Z</dcterms:created>
  <dcterms:modified xsi:type="dcterms:W3CDTF">2019-09-25T19:59:00Z</dcterms:modified>
</cp:coreProperties>
</file>