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B1223D" w:rsidRDefault="006460B8" w:rsidP="00B1223D">
      <w:pPr>
        <w:jc w:val="center"/>
        <w:rPr>
          <w:rFonts w:ascii="Arial" w:hAnsi="Arial" w:cs="Arial" w:hint="cs"/>
          <w:b/>
          <w:bCs/>
          <w:color w:val="FF0000"/>
          <w:sz w:val="96"/>
          <w:szCs w:val="96"/>
          <w:shd w:val="clear" w:color="auto" w:fill="FFFFFF"/>
          <w:rtl/>
        </w:rPr>
      </w:pPr>
      <w:r w:rsidRPr="006460B8">
        <w:rPr>
          <w:rFonts w:ascii="Arial" w:hAnsi="Arial" w:cs="Arial" w:hint="cs"/>
          <w:b/>
          <w:bCs/>
          <w:color w:val="FF0000"/>
          <w:sz w:val="96"/>
          <w:szCs w:val="96"/>
          <w:shd w:val="clear" w:color="auto" w:fill="FFFFFF"/>
          <w:rtl/>
        </w:rPr>
        <w:t>الاسلام في فيتنام</w:t>
      </w:r>
    </w:p>
    <w:p w:rsidR="006460B8" w:rsidRPr="006460B8" w:rsidRDefault="006460B8" w:rsidP="00B1223D">
      <w:pPr>
        <w:jc w:val="center"/>
        <w:rPr>
          <w:rFonts w:ascii="Arial" w:hAnsi="Arial" w:cs="Arial"/>
          <w:b/>
          <w:bCs/>
          <w:color w:val="FF0000"/>
          <w:sz w:val="96"/>
          <w:szCs w:val="96"/>
          <w:shd w:val="clear" w:color="auto" w:fill="FFFFFF"/>
          <w:rtl/>
        </w:rPr>
      </w:pPr>
      <w:r>
        <w:rPr>
          <w:rFonts w:ascii="Arial" w:hAnsi="Arial" w:cs="Arial"/>
          <w:b/>
          <w:bCs/>
          <w:noProof/>
          <w:color w:val="FF0000"/>
          <w:sz w:val="96"/>
          <w:szCs w:val="96"/>
          <w:shd w:val="clear" w:color="auto" w:fill="FFFFFF"/>
          <w:rtl/>
        </w:rPr>
        <w:drawing>
          <wp:inline distT="0" distB="0" distL="0" distR="0">
            <wp:extent cx="5274310" cy="3524250"/>
            <wp:effectExtent l="19050" t="0" r="2540" b="0"/>
            <wp:docPr id="1" name="صورة 0" descr="data=RfCSdfNZ0LFPrHSm0ublXdzhdrDFhtmHhN1u-gM,qZUV_SqWTTE06QdufHgyONptTWUzyH62bTsJXL6HfljIZj9rGsqzOZ38uYlwrnZXF9INfuQShICGtXJWAphBmzuQoIsX_NH4d5Bsegp4LswkW7Nx5P-D7gOjJZtrxubBnpTYXqcUbAxp3Lqtxpv3U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zhdrDFhtmHhN1u-gM,qZUV_SqWTTE06QdufHgyONptTWUzyH62bTsJXL6HfljIZj9rGsqzOZ38uYlwrnZXF9INfuQShICGtXJWAphBmzuQoIsX_NH4d5Bsegp4LswkW7Nx5P-D7gOjJZtrxubBnpTYXqcUbAxp3Lqtxpv3Uy8.jpg"/>
                    <pic:cNvPicPr/>
                  </pic:nvPicPr>
                  <pic:blipFill>
                    <a:blip r:embed="rId6" cstate="print"/>
                    <a:stretch>
                      <a:fillRect/>
                    </a:stretch>
                  </pic:blipFill>
                  <pic:spPr>
                    <a:xfrm>
                      <a:off x="0" y="0"/>
                      <a:ext cx="5274310" cy="3524250"/>
                    </a:xfrm>
                    <a:prstGeom prst="rect">
                      <a:avLst/>
                    </a:prstGeom>
                  </pic:spPr>
                </pic:pic>
              </a:graphicData>
            </a:graphic>
          </wp:inline>
        </w:drawing>
      </w:r>
    </w:p>
    <w:p w:rsidR="00B1223D" w:rsidRDefault="00B1223D">
      <w:pPr>
        <w:rPr>
          <w:rFonts w:ascii="Arial" w:hAnsi="Arial" w:cs="Arial"/>
          <w:color w:val="252525"/>
          <w:sz w:val="38"/>
          <w:szCs w:val="38"/>
          <w:shd w:val="clear" w:color="auto" w:fill="FFFFFF"/>
          <w:rtl/>
        </w:rPr>
      </w:pPr>
    </w:p>
    <w:p w:rsidR="007C355B" w:rsidRPr="00B1223D" w:rsidRDefault="00B1223D">
      <w:pPr>
        <w:rPr>
          <w:b/>
          <w:bCs/>
          <w:sz w:val="40"/>
          <w:szCs w:val="40"/>
          <w:rtl/>
          <w:lang w:bidi="ar-EG"/>
        </w:rPr>
      </w:pPr>
      <w:r w:rsidRPr="00B1223D">
        <w:rPr>
          <w:rFonts w:ascii="Arial" w:hAnsi="Arial" w:cs="Arial"/>
          <w:b/>
          <w:bCs/>
          <w:color w:val="252525"/>
          <w:sz w:val="38"/>
          <w:szCs w:val="38"/>
          <w:shd w:val="clear" w:color="auto" w:fill="FFFFFF"/>
          <w:rtl/>
        </w:rPr>
        <w:t>دخل الإسلام إلى فيتنام عن طريق الزحف البطيء من تايلاند وعن طريق التجار والدعاة من نواحي الهند وإيران وشبه جزيرة العرب الذين استقروا في مدن الساحل فنشروا الإسلام خاصة بين جنس التشام. وقد انتشرت المساجد في بلادهم وأنشئوا دولة التشام الكبيرة وعرفت باسم دولة الشامبا على الشاطئ الشرقي للهند الصينية ولكن عمرها كان قصيرا لأن البوذيين ناصبوها العداء وانتهت هذه الدولة سنة 1490م ومنذ ذلك التاريخ والمسلمون هناك يعيشون في عزلة</w:t>
      </w:r>
      <w:r w:rsidRPr="00B1223D">
        <w:rPr>
          <w:rFonts w:ascii="Arial" w:hAnsi="Arial" w:cs="Arial"/>
          <w:b/>
          <w:bCs/>
          <w:color w:val="252525"/>
          <w:sz w:val="38"/>
          <w:szCs w:val="38"/>
          <w:shd w:val="clear" w:color="auto" w:fill="FFFFFF"/>
        </w:rPr>
        <w:t>.</w:t>
      </w:r>
    </w:p>
    <w:p w:rsidR="00B1223D" w:rsidRPr="00B1223D" w:rsidRDefault="00B1223D">
      <w:pPr>
        <w:rPr>
          <w:b/>
          <w:bCs/>
          <w:sz w:val="40"/>
          <w:szCs w:val="40"/>
          <w:rtl/>
          <w:lang w:bidi="ar-EG"/>
        </w:rPr>
      </w:pPr>
      <w:r w:rsidRPr="00B1223D">
        <w:rPr>
          <w:rFonts w:ascii="Arial" w:hAnsi="Arial" w:cs="Arial"/>
          <w:b/>
          <w:bCs/>
          <w:color w:val="252525"/>
          <w:sz w:val="38"/>
          <w:szCs w:val="38"/>
          <w:shd w:val="clear" w:color="auto" w:fill="FFFFFF"/>
          <w:rtl/>
        </w:rPr>
        <w:t xml:space="preserve">يعيش المسلمون </w:t>
      </w:r>
      <w:r w:rsidRPr="00B1223D">
        <w:rPr>
          <w:rFonts w:ascii="Arial" w:hAnsi="Arial" w:cs="Arial" w:hint="cs"/>
          <w:b/>
          <w:bCs/>
          <w:color w:val="252525"/>
          <w:sz w:val="38"/>
          <w:szCs w:val="38"/>
          <w:shd w:val="clear" w:color="auto" w:fill="FFFFFF"/>
          <w:rtl/>
        </w:rPr>
        <w:t xml:space="preserve">الان </w:t>
      </w:r>
      <w:r w:rsidRPr="00B1223D">
        <w:rPr>
          <w:rFonts w:ascii="Arial" w:hAnsi="Arial" w:cs="Arial"/>
          <w:b/>
          <w:bCs/>
          <w:color w:val="252525"/>
          <w:sz w:val="38"/>
          <w:szCs w:val="38"/>
          <w:shd w:val="clear" w:color="auto" w:fill="FFFFFF"/>
          <w:rtl/>
        </w:rPr>
        <w:t xml:space="preserve">في عزله عن العالم الإسلامي فرضها وجود حكومه شيوعيه لاتهتم بالأديان وتضيق على حريتها ويعاني مسلمو فيتنام من جهلهم بابسط مقومات الدين الإسلامي وتختلط عندهم عادات وتقاليد لاعلاقه لها بالإسلام بالحياة اليومية بالرغم من </w:t>
      </w:r>
      <w:r w:rsidRPr="00B1223D">
        <w:rPr>
          <w:rFonts w:ascii="Arial" w:hAnsi="Arial" w:cs="Arial"/>
          <w:b/>
          <w:bCs/>
          <w:color w:val="252525"/>
          <w:sz w:val="38"/>
          <w:szCs w:val="38"/>
          <w:shd w:val="clear" w:color="auto" w:fill="FFFFFF"/>
          <w:rtl/>
        </w:rPr>
        <w:lastRenderedPageBreak/>
        <w:t>محاولات نشر الوعي في الجاليه المسلمة من خلال إنشاء بعض المساجد وايفاد بعض الأئمة بحسب مايسمح به النظام الشيوعي هناك</w:t>
      </w:r>
      <w:r w:rsidRPr="00B1223D">
        <w:rPr>
          <w:rFonts w:ascii="Arial" w:hAnsi="Arial" w:cs="Arial"/>
          <w:b/>
          <w:bCs/>
          <w:color w:val="252525"/>
          <w:sz w:val="38"/>
          <w:szCs w:val="38"/>
          <w:shd w:val="clear" w:color="auto" w:fill="FFFFFF"/>
        </w:rPr>
        <w:t>.</w:t>
      </w:r>
    </w:p>
    <w:p w:rsidR="00B1223D" w:rsidRPr="00B1223D" w:rsidRDefault="00B1223D">
      <w:pPr>
        <w:rPr>
          <w:b/>
          <w:bCs/>
          <w:sz w:val="40"/>
          <w:szCs w:val="40"/>
          <w:lang w:bidi="ar-EG"/>
        </w:rPr>
      </w:pPr>
      <w:r w:rsidRPr="00B1223D">
        <w:rPr>
          <w:rFonts w:ascii="Arial" w:hAnsi="Arial" w:cs="Arial"/>
          <w:b/>
          <w:bCs/>
          <w:color w:val="252525"/>
          <w:sz w:val="38"/>
          <w:szCs w:val="38"/>
          <w:shd w:val="clear" w:color="auto" w:fill="FFFFFF"/>
          <w:rtl/>
        </w:rPr>
        <w:t>يتراوح عدد مسلمي فيتنام بين 6000000 إلى 8000000 والرقم المعطى في بعض الإحصائيات 7300000 مسلم كما في تقرير وزارة الخارجية الأمريكية للحقوق والحريات الدينية لعام 2009.أي مايعادل نسبه 9 % من اجمالي الشعب الفيتنامي</w:t>
      </w:r>
      <w:r w:rsidRPr="00B1223D">
        <w:rPr>
          <w:rFonts w:ascii="Arial" w:hAnsi="Arial" w:cs="Arial"/>
          <w:b/>
          <w:bCs/>
          <w:color w:val="252525"/>
          <w:sz w:val="38"/>
          <w:szCs w:val="38"/>
          <w:shd w:val="clear" w:color="auto" w:fill="FFFFFF"/>
        </w:rPr>
        <w:t>.</w:t>
      </w:r>
    </w:p>
    <w:sectPr w:rsidR="00B1223D" w:rsidRPr="00B1223D"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4F" w:rsidRDefault="00FD744F" w:rsidP="006460B8">
      <w:pPr>
        <w:spacing w:after="0" w:line="240" w:lineRule="auto"/>
      </w:pPr>
      <w:r>
        <w:separator/>
      </w:r>
    </w:p>
  </w:endnote>
  <w:endnote w:type="continuationSeparator" w:id="0">
    <w:p w:rsidR="00FD744F" w:rsidRDefault="00FD744F" w:rsidP="006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4F" w:rsidRDefault="00FD744F" w:rsidP="006460B8">
      <w:pPr>
        <w:spacing w:after="0" w:line="240" w:lineRule="auto"/>
      </w:pPr>
      <w:r>
        <w:separator/>
      </w:r>
    </w:p>
  </w:footnote>
  <w:footnote w:type="continuationSeparator" w:id="0">
    <w:p w:rsidR="00FD744F" w:rsidRDefault="00FD744F" w:rsidP="0064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97" o:spid="_x0000_s3074" type="#_x0000_t136" style="position:absolute;left:0;text-align:left;margin-left:0;margin-top:0;width:409.85pt;height:175.65pt;rotation:315;z-index:-251654144;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98" o:spid="_x0000_s3075" type="#_x0000_t136" style="position:absolute;left:0;text-align:left;margin-left:0;margin-top:0;width:409.85pt;height:175.65pt;rotation:315;z-index:-251652096;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8" w:rsidRDefault="006460B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96" o:spid="_x0000_s3073"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4098">
      <o:colormenu v:ext="edit" fillcolor="none [671]"/>
    </o:shapedefaults>
    <o:shapelayout v:ext="edit">
      <o:idmap v:ext="edit" data="3"/>
    </o:shapelayout>
  </w:hdrShapeDefaults>
  <w:footnotePr>
    <w:footnote w:id="-1"/>
    <w:footnote w:id="0"/>
  </w:footnotePr>
  <w:endnotePr>
    <w:endnote w:id="-1"/>
    <w:endnote w:id="0"/>
  </w:endnotePr>
  <w:compat/>
  <w:rsids>
    <w:rsidRoot w:val="00B1223D"/>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5AF"/>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0B8"/>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223D"/>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44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60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60B8"/>
    <w:rPr>
      <w:rFonts w:ascii="Tahoma" w:hAnsi="Tahoma" w:cs="Tahoma"/>
      <w:sz w:val="16"/>
      <w:szCs w:val="16"/>
    </w:rPr>
  </w:style>
  <w:style w:type="paragraph" w:styleId="a4">
    <w:name w:val="header"/>
    <w:basedOn w:val="a"/>
    <w:link w:val="Char0"/>
    <w:uiPriority w:val="99"/>
    <w:semiHidden/>
    <w:unhideWhenUsed/>
    <w:rsid w:val="006460B8"/>
    <w:pPr>
      <w:tabs>
        <w:tab w:val="center" w:pos="4153"/>
        <w:tab w:val="right" w:pos="8306"/>
      </w:tabs>
      <w:spacing w:after="0" w:line="240" w:lineRule="auto"/>
    </w:pPr>
  </w:style>
  <w:style w:type="character" w:customStyle="1" w:styleId="Char0">
    <w:name w:val="رأس صفحة Char"/>
    <w:basedOn w:val="a0"/>
    <w:link w:val="a4"/>
    <w:uiPriority w:val="99"/>
    <w:semiHidden/>
    <w:rsid w:val="006460B8"/>
  </w:style>
  <w:style w:type="paragraph" w:styleId="a5">
    <w:name w:val="footer"/>
    <w:basedOn w:val="a"/>
    <w:link w:val="Char1"/>
    <w:uiPriority w:val="99"/>
    <w:semiHidden/>
    <w:unhideWhenUsed/>
    <w:rsid w:val="006460B8"/>
    <w:pPr>
      <w:tabs>
        <w:tab w:val="center" w:pos="4153"/>
        <w:tab w:val="right" w:pos="8306"/>
      </w:tabs>
      <w:spacing w:after="0" w:line="240" w:lineRule="auto"/>
    </w:pPr>
  </w:style>
  <w:style w:type="character" w:customStyle="1" w:styleId="Char1">
    <w:name w:val="تذييل صفحة Char"/>
    <w:basedOn w:val="a0"/>
    <w:link w:val="a5"/>
    <w:uiPriority w:val="99"/>
    <w:semiHidden/>
    <w:rsid w:val="006460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2016-11-30T21:21:00Z</dcterms:created>
  <dcterms:modified xsi:type="dcterms:W3CDTF">2016-12-01T14:33:00Z</dcterms:modified>
</cp:coreProperties>
</file>