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A4C87" w:rsidRDefault="002220BC" w:rsidP="00FA4C87">
      <w:pPr>
        <w:jc w:val="center"/>
        <w:rPr>
          <w:b/>
          <w:bCs/>
          <w:color w:val="FF0000"/>
          <w:sz w:val="44"/>
          <w:szCs w:val="44"/>
          <w:rtl/>
          <w:lang w:bidi="ar-EG"/>
        </w:rPr>
      </w:pPr>
      <w:r w:rsidRPr="00FA4C87">
        <w:rPr>
          <w:rFonts w:hint="cs"/>
          <w:b/>
          <w:bCs/>
          <w:color w:val="FF0000"/>
          <w:sz w:val="44"/>
          <w:szCs w:val="44"/>
          <w:rtl/>
          <w:lang w:bidi="ar-EG"/>
        </w:rPr>
        <w:t>من هو الحاج يوسف قته</w:t>
      </w:r>
    </w:p>
    <w:p w:rsidR="002220BC" w:rsidRPr="00FA4C87" w:rsidRDefault="002220BC" w:rsidP="00FA4C87">
      <w:pPr>
        <w:rPr>
          <w:b/>
          <w:bCs/>
          <w:sz w:val="28"/>
          <w:szCs w:val="28"/>
          <w:rtl/>
          <w:lang w:bidi="ar-EG"/>
        </w:rPr>
      </w:pPr>
    </w:p>
    <w:p w:rsidR="00FA4C87" w:rsidRPr="00FA4C87" w:rsidRDefault="002220BC"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hint="cs"/>
          <w:b/>
          <w:bCs/>
          <w:color w:val="000000" w:themeColor="text1"/>
          <w:sz w:val="28"/>
          <w:szCs w:val="28"/>
          <w:rtl/>
          <w:lang w:bidi="ar-EG"/>
        </w:rPr>
        <w:t>من مواليد 27 / 5 / 1913 محافظة القليوبية مركز بنها قرية دجوى التحق بكتاب القرية وحفظ القرآن ثم التحق بالتعليم وعندما انهى التحق بشركة النيل العامة بالعباسية وسكن بحى الشرابية وفى عام 1933 التحق بجماعة الاخوان عن طريق اولاد خالته فى باب الشعريه حيث دعاه احدهم للمركز العام حديث الثلاثاء وهناك قابل الامام حسن البنا من مؤسسى شعبة الشرابية غى هذا الوقت حيث ايجار شقة لتكون مقرا للاخوان فى هذا المكان</w:t>
      </w:r>
      <w:r w:rsidR="00FA4C87" w:rsidRPr="00FA4C87">
        <w:rPr>
          <w:rFonts w:hint="cs"/>
          <w:b/>
          <w:bCs/>
          <w:color w:val="000000" w:themeColor="text1"/>
          <w:sz w:val="28"/>
          <w:szCs w:val="28"/>
          <w:rtl/>
          <w:lang w:bidi="ar-EG"/>
        </w:rPr>
        <w:t xml:space="preserve"> وعند افتتاح الشعبة</w:t>
      </w:r>
      <w:r w:rsidR="00FA4C87" w:rsidRPr="00FA4C87">
        <w:rPr>
          <w:rFonts w:ascii="Arial" w:hAnsi="Arial" w:cs="Arial" w:hint="cs"/>
          <w:b/>
          <w:bCs/>
          <w:color w:val="000000" w:themeColor="text1"/>
          <w:sz w:val="28"/>
          <w:szCs w:val="28"/>
          <w:rtl/>
        </w:rPr>
        <w:t xml:space="preserve"> </w:t>
      </w:r>
      <w:r w:rsidR="00FA4C87" w:rsidRPr="00FA4C87">
        <w:rPr>
          <w:rFonts w:ascii="Arial" w:hAnsi="Arial" w:cs="Arial"/>
          <w:b/>
          <w:bCs/>
          <w:color w:val="000000" w:themeColor="text1"/>
          <w:sz w:val="28"/>
          <w:szCs w:val="28"/>
          <w:rtl/>
        </w:rPr>
        <w:t>يذكر موقفا في فن التعامل مع الغير فيقول: «عندما أردنا أن نعلن عن الشعبة وقف الأستاذ متولي عقيل- وكان كاتبا صحفيًّا كبيرًا- ليعلن عن افتتاح الشعبة، ويدعو الناس إلى حضور درس الأستاذ</w:t>
      </w:r>
      <w:r w:rsidR="00FA4C87" w:rsidRPr="00FA4C87">
        <w:rPr>
          <w:rStyle w:val="apple-converted-space"/>
          <w:rFonts w:ascii="Arial" w:hAnsi="Arial" w:cs="Arial"/>
          <w:b/>
          <w:bCs/>
          <w:color w:val="000000" w:themeColor="text1"/>
          <w:sz w:val="28"/>
          <w:szCs w:val="28"/>
        </w:rPr>
        <w:t> </w:t>
      </w:r>
      <w:hyperlink r:id="rId4" w:tooltip="حسن البنا" w:history="1">
        <w:r w:rsidR="00FA4C87" w:rsidRPr="00FA4C87">
          <w:rPr>
            <w:rStyle w:val="Hyperlink"/>
            <w:rFonts w:ascii="Arial" w:hAnsi="Arial" w:cs="Arial"/>
            <w:b/>
            <w:bCs/>
            <w:color w:val="000000" w:themeColor="text1"/>
            <w:sz w:val="28"/>
            <w:szCs w:val="28"/>
            <w:u w:val="none"/>
            <w:rtl/>
          </w:rPr>
          <w:t>حسن البنا</w:t>
        </w:r>
      </w:hyperlink>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Pr>
        <w:t>(</w:t>
      </w:r>
      <w:hyperlink r:id="rId5" w:tooltip="المرشد العام" w:history="1">
        <w:r w:rsidR="00FA4C87" w:rsidRPr="00FA4C87">
          <w:rPr>
            <w:rStyle w:val="Hyperlink"/>
            <w:rFonts w:ascii="Arial" w:hAnsi="Arial" w:cs="Arial"/>
            <w:b/>
            <w:bCs/>
            <w:color w:val="000000" w:themeColor="text1"/>
            <w:sz w:val="28"/>
            <w:szCs w:val="28"/>
            <w:u w:val="none"/>
            <w:rtl/>
          </w:rPr>
          <w:t>المرشد العام</w:t>
        </w:r>
      </w:hyperlink>
      <w:r w:rsidR="00FA4C87" w:rsidRPr="00FA4C87">
        <w:rPr>
          <w:rStyle w:val="apple-converted-space"/>
          <w:rFonts w:ascii="Arial" w:hAnsi="Arial" w:cs="Arial"/>
          <w:b/>
          <w:bCs/>
          <w:color w:val="000000" w:themeColor="text1"/>
          <w:sz w:val="28"/>
          <w:szCs w:val="28"/>
        </w:rPr>
        <w:t> </w:t>
      </w:r>
      <w:hyperlink r:id="rId6" w:tooltip="للإخوان المسلمين" w:history="1">
        <w:r w:rsidR="00FA4C87" w:rsidRPr="00FA4C87">
          <w:rPr>
            <w:rStyle w:val="Hyperlink"/>
            <w:rFonts w:ascii="Arial" w:hAnsi="Arial" w:cs="Arial"/>
            <w:b/>
            <w:bCs/>
            <w:color w:val="000000" w:themeColor="text1"/>
            <w:sz w:val="28"/>
            <w:szCs w:val="28"/>
            <w:u w:val="none"/>
            <w:rtl/>
          </w:rPr>
          <w:t>للإخوان المسلمين</w:t>
        </w:r>
      </w:hyperlink>
      <w:r w:rsidR="00FA4C87" w:rsidRPr="00FA4C87">
        <w:rPr>
          <w:rFonts w:ascii="Arial" w:hAnsi="Arial" w:cs="Arial"/>
          <w:b/>
          <w:bCs/>
          <w:color w:val="000000" w:themeColor="text1"/>
          <w:sz w:val="28"/>
          <w:szCs w:val="28"/>
        </w:rPr>
        <w:t>)</w:t>
      </w:r>
      <w:r w:rsidR="00FA4C87" w:rsidRPr="00FA4C87">
        <w:rPr>
          <w:rFonts w:ascii="Arial" w:hAnsi="Arial" w:cs="Arial"/>
          <w:b/>
          <w:bCs/>
          <w:color w:val="000000" w:themeColor="text1"/>
          <w:sz w:val="28"/>
          <w:szCs w:val="28"/>
          <w:rtl/>
        </w:rPr>
        <w:t>، فقام رجل يسمَّى الشيخ إسماعيل -وكان هو المشرف على مساجد المنطقة والمأذون الشرعي لها- وقال باستنكار</w:t>
      </w:r>
      <w:r w:rsidR="00FA4C87" w:rsidRPr="00FA4C87">
        <w:rPr>
          <w:rFonts w:ascii="Arial" w:hAnsi="Arial" w:cs="Arial"/>
          <w:b/>
          <w:bCs/>
          <w:color w:val="000000" w:themeColor="text1"/>
          <w:sz w:val="28"/>
          <w:szCs w:val="28"/>
        </w:rPr>
        <w:t>:</w:t>
      </w:r>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Pr>
        <w:t>"</w:t>
      </w:r>
      <w:hyperlink r:id="rId7" w:tooltip="إخوان" w:history="1">
        <w:r w:rsidR="00FA4C87" w:rsidRPr="00FA4C87">
          <w:rPr>
            <w:rStyle w:val="Hyperlink"/>
            <w:rFonts w:ascii="Arial" w:hAnsi="Arial" w:cs="Arial"/>
            <w:b/>
            <w:bCs/>
            <w:color w:val="000000" w:themeColor="text1"/>
            <w:sz w:val="28"/>
            <w:szCs w:val="28"/>
            <w:u w:val="none"/>
            <w:rtl/>
          </w:rPr>
          <w:t>إخوان</w:t>
        </w:r>
      </w:hyperlink>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tl/>
        </w:rPr>
        <w:t>إيه اللي بتتكلم عنهم</w:t>
      </w:r>
      <w:r w:rsidR="00FA4C87" w:rsidRPr="00FA4C87">
        <w:rPr>
          <w:rFonts w:ascii="Arial" w:hAnsi="Arial" w:cs="Arial"/>
          <w:b/>
          <w:bCs/>
          <w:color w:val="000000" w:themeColor="text1"/>
          <w:sz w:val="28"/>
          <w:szCs w:val="28"/>
        </w:rPr>
        <w:t>"</w:t>
      </w:r>
      <w:r w:rsidR="00FA4C87" w:rsidRPr="00FA4C87">
        <w:rPr>
          <w:rFonts w:ascii="Arial" w:hAnsi="Arial" w:cs="Arial"/>
          <w:b/>
          <w:bCs/>
          <w:color w:val="000000" w:themeColor="text1"/>
          <w:sz w:val="28"/>
          <w:szCs w:val="28"/>
          <w:rtl/>
        </w:rPr>
        <w:t>؟</w:t>
      </w:r>
      <w:r w:rsidR="00FA4C87" w:rsidRPr="00FA4C87">
        <w:rPr>
          <w:rFonts w:ascii="Arial" w:hAnsi="Arial" w:cs="Arial"/>
          <w:b/>
          <w:bCs/>
          <w:color w:val="000000" w:themeColor="text1"/>
          <w:sz w:val="28"/>
          <w:szCs w:val="28"/>
        </w:rPr>
        <w:t>!</w:t>
      </w:r>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Pr>
        <w:t>"</w:t>
      </w:r>
      <w:r w:rsidR="00FA4C87" w:rsidRPr="00FA4C87">
        <w:rPr>
          <w:rFonts w:ascii="Arial" w:hAnsi="Arial" w:cs="Arial"/>
          <w:b/>
          <w:bCs/>
          <w:color w:val="000000" w:themeColor="text1"/>
          <w:sz w:val="28"/>
          <w:szCs w:val="28"/>
          <w:rtl/>
        </w:rPr>
        <w:t>روح اجري أحسن أذهب بك إلى نقطة الشرطة</w:t>
      </w:r>
      <w:r w:rsidR="00FA4C87" w:rsidRPr="00FA4C87">
        <w:rPr>
          <w:rFonts w:ascii="Arial" w:hAnsi="Arial" w:cs="Arial"/>
          <w:b/>
          <w:bCs/>
          <w:color w:val="000000" w:themeColor="text1"/>
          <w:sz w:val="28"/>
          <w:szCs w:val="28"/>
        </w:rPr>
        <w:t>"</w:t>
      </w:r>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tl/>
        </w:rPr>
        <w:t>فقال له الأستاذ</w:t>
      </w:r>
      <w:r w:rsidR="00FA4C87" w:rsidRPr="00FA4C87">
        <w:rPr>
          <w:rStyle w:val="apple-converted-space"/>
          <w:rFonts w:ascii="Arial" w:hAnsi="Arial" w:cs="Arial"/>
          <w:b/>
          <w:bCs/>
          <w:color w:val="000000" w:themeColor="text1"/>
          <w:sz w:val="28"/>
          <w:szCs w:val="28"/>
        </w:rPr>
        <w:t> </w:t>
      </w:r>
      <w:hyperlink r:id="rId8" w:tooltip="متولي عقيل (الصفحة غير موجودة)" w:history="1">
        <w:r w:rsidR="00FA4C87" w:rsidRPr="00FA4C87">
          <w:rPr>
            <w:rStyle w:val="Hyperlink"/>
            <w:rFonts w:ascii="Arial" w:hAnsi="Arial" w:cs="Arial"/>
            <w:b/>
            <w:bCs/>
            <w:color w:val="000000" w:themeColor="text1"/>
            <w:sz w:val="28"/>
            <w:szCs w:val="28"/>
            <w:u w:val="none"/>
            <w:rtl/>
          </w:rPr>
          <w:t>متولي عقيل</w:t>
        </w:r>
      </w:hyperlink>
      <w:r w:rsidR="00FA4C87" w:rsidRPr="00FA4C87">
        <w:rPr>
          <w:rFonts w:ascii="Arial" w:hAnsi="Arial" w:cs="Arial"/>
          <w:b/>
          <w:bCs/>
          <w:color w:val="000000" w:themeColor="text1"/>
          <w:sz w:val="28"/>
          <w:szCs w:val="28"/>
        </w:rPr>
        <w:t xml:space="preserve">: </w:t>
      </w:r>
      <w:r w:rsidR="00FA4C87" w:rsidRPr="00FA4C87">
        <w:rPr>
          <w:rFonts w:ascii="Arial" w:hAnsi="Arial" w:cs="Arial"/>
          <w:b/>
          <w:bCs/>
          <w:color w:val="000000" w:themeColor="text1"/>
          <w:sz w:val="28"/>
          <w:szCs w:val="28"/>
          <w:rtl/>
        </w:rPr>
        <w:t>هيا بنا، فذهبا إلى النقطة، وعندما وصلا هناك أحضر ضابط الشرطة كرسيًّا وأجلس الشيخ إسماعيل، وقال ماذا حدث؟ فحكي له الشيخ إسماعيل ما حدث، وعندما بدأ يتحدث مع الأستاذ</w:t>
      </w:r>
      <w:r w:rsidR="00FA4C87" w:rsidRPr="00FA4C87">
        <w:rPr>
          <w:rStyle w:val="apple-converted-space"/>
          <w:rFonts w:ascii="Arial" w:hAnsi="Arial" w:cs="Arial"/>
          <w:b/>
          <w:bCs/>
          <w:color w:val="000000" w:themeColor="text1"/>
          <w:sz w:val="28"/>
          <w:szCs w:val="28"/>
        </w:rPr>
        <w:t> </w:t>
      </w:r>
      <w:hyperlink r:id="rId9" w:tooltip="متولي عقيل (الصفحة غير موجودة)" w:history="1">
        <w:r w:rsidR="00FA4C87" w:rsidRPr="00FA4C87">
          <w:rPr>
            <w:rStyle w:val="Hyperlink"/>
            <w:rFonts w:ascii="Arial" w:hAnsi="Arial" w:cs="Arial"/>
            <w:b/>
            <w:bCs/>
            <w:color w:val="000000" w:themeColor="text1"/>
            <w:sz w:val="28"/>
            <w:szCs w:val="28"/>
            <w:u w:val="none"/>
            <w:rtl/>
          </w:rPr>
          <w:t>متولي عقيل</w:t>
        </w:r>
      </w:hyperlink>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tl/>
        </w:rPr>
        <w:t>فقال له قبل أن أتحدث لك لا بد أن تساوِيَ بين المتخاصمين، فإما أن تجلسنا معًا أو توقفنا معًا، فردَّ الشيخ إسماعيل وقال</w:t>
      </w:r>
      <w:r w:rsidR="00FA4C87" w:rsidRPr="00FA4C87">
        <w:rPr>
          <w:rFonts w:ascii="Arial" w:hAnsi="Arial" w:cs="Arial"/>
          <w:b/>
          <w:bCs/>
          <w:color w:val="000000" w:themeColor="text1"/>
          <w:sz w:val="28"/>
          <w:szCs w:val="28"/>
        </w:rPr>
        <w:t>:</w:t>
      </w:r>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Pr>
        <w:t>"</w:t>
      </w:r>
      <w:r w:rsidR="00FA4C87" w:rsidRPr="00FA4C87">
        <w:rPr>
          <w:rFonts w:ascii="Arial" w:hAnsi="Arial" w:cs="Arial"/>
          <w:b/>
          <w:bCs/>
          <w:color w:val="000000" w:themeColor="text1"/>
          <w:sz w:val="28"/>
          <w:szCs w:val="28"/>
          <w:rtl/>
        </w:rPr>
        <w:t>شوف العنجهية اللي هما فيها</w:t>
      </w:r>
      <w:r w:rsidR="00FA4C87" w:rsidRPr="00FA4C87">
        <w:rPr>
          <w:rFonts w:ascii="Arial" w:hAnsi="Arial" w:cs="Arial"/>
          <w:b/>
          <w:bCs/>
          <w:color w:val="000000" w:themeColor="text1"/>
          <w:sz w:val="28"/>
          <w:szCs w:val="28"/>
        </w:rPr>
        <w:t>"</w:t>
      </w:r>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tl/>
        </w:rPr>
        <w:t>لكن ضابط الشرطة هدَّأ من الأمور وصرفهما، وبعد ذلك نظَّم</w:t>
      </w:r>
      <w:r w:rsidR="00FA4C87" w:rsidRPr="00FA4C87">
        <w:rPr>
          <w:rStyle w:val="apple-converted-space"/>
          <w:rFonts w:ascii="Arial" w:hAnsi="Arial" w:cs="Arial"/>
          <w:b/>
          <w:bCs/>
          <w:color w:val="000000" w:themeColor="text1"/>
          <w:sz w:val="28"/>
          <w:szCs w:val="28"/>
        </w:rPr>
        <w:t> </w:t>
      </w:r>
      <w:hyperlink r:id="rId10" w:tooltip="الإخوان" w:history="1">
        <w:r w:rsidR="00FA4C87" w:rsidRPr="00FA4C87">
          <w:rPr>
            <w:rStyle w:val="Hyperlink"/>
            <w:rFonts w:ascii="Arial" w:hAnsi="Arial" w:cs="Arial"/>
            <w:b/>
            <w:bCs/>
            <w:color w:val="000000" w:themeColor="text1"/>
            <w:sz w:val="28"/>
            <w:szCs w:val="28"/>
            <w:u w:val="none"/>
            <w:rtl/>
          </w:rPr>
          <w:t>الإخوان</w:t>
        </w:r>
      </w:hyperlink>
      <w:r w:rsidR="00FA4C87" w:rsidRPr="00FA4C87">
        <w:rPr>
          <w:rStyle w:val="apple-converted-space"/>
          <w:rFonts w:ascii="Arial" w:hAnsi="Arial" w:cs="Arial"/>
          <w:b/>
          <w:bCs/>
          <w:color w:val="000000" w:themeColor="text1"/>
          <w:sz w:val="28"/>
          <w:szCs w:val="28"/>
        </w:rPr>
        <w:t> </w:t>
      </w:r>
      <w:r w:rsidR="00FA4C87" w:rsidRPr="00FA4C87">
        <w:rPr>
          <w:rFonts w:ascii="Arial" w:hAnsi="Arial" w:cs="Arial"/>
          <w:b/>
          <w:bCs/>
          <w:color w:val="000000" w:themeColor="text1"/>
          <w:sz w:val="28"/>
          <w:szCs w:val="28"/>
          <w:rtl/>
        </w:rPr>
        <w:t>حفلةً للإعلان عن تكوين مجلس إدارة الشعبة، حضرها</w:t>
      </w:r>
      <w:r w:rsidR="00FA4C87" w:rsidRPr="00FA4C87">
        <w:rPr>
          <w:rStyle w:val="apple-converted-space"/>
          <w:rFonts w:ascii="Arial" w:hAnsi="Arial" w:cs="Arial"/>
          <w:b/>
          <w:bCs/>
          <w:color w:val="000000" w:themeColor="text1"/>
          <w:sz w:val="28"/>
          <w:szCs w:val="28"/>
        </w:rPr>
        <w:t> </w:t>
      </w:r>
      <w:hyperlink r:id="rId11" w:tooltip="الإمام الشهيد" w:history="1">
        <w:r w:rsidR="00FA4C87" w:rsidRPr="00FA4C87">
          <w:rPr>
            <w:rStyle w:val="Hyperlink"/>
            <w:rFonts w:ascii="Arial" w:hAnsi="Arial" w:cs="Arial"/>
            <w:b/>
            <w:bCs/>
            <w:color w:val="000000" w:themeColor="text1"/>
            <w:sz w:val="28"/>
            <w:szCs w:val="28"/>
            <w:u w:val="none"/>
            <w:rtl/>
          </w:rPr>
          <w:t>الإمام الشهيد</w:t>
        </w:r>
      </w:hyperlink>
      <w:r w:rsidR="00FA4C87" w:rsidRPr="00FA4C87">
        <w:rPr>
          <w:rStyle w:val="apple-converted-space"/>
          <w:rFonts w:ascii="Arial" w:hAnsi="Arial" w:cs="Arial"/>
          <w:b/>
          <w:bCs/>
          <w:color w:val="000000" w:themeColor="text1"/>
          <w:sz w:val="28"/>
          <w:szCs w:val="28"/>
        </w:rPr>
        <w:t> </w:t>
      </w:r>
      <w:hyperlink r:id="rId12" w:tooltip="حسن البنا" w:history="1">
        <w:r w:rsidR="00FA4C87" w:rsidRPr="00FA4C87">
          <w:rPr>
            <w:rStyle w:val="Hyperlink"/>
            <w:rFonts w:ascii="Arial" w:hAnsi="Arial" w:cs="Arial"/>
            <w:b/>
            <w:bCs/>
            <w:color w:val="000000" w:themeColor="text1"/>
            <w:sz w:val="28"/>
            <w:szCs w:val="28"/>
            <w:u w:val="none"/>
            <w:rtl/>
          </w:rPr>
          <w:t>حسن البنا</w:t>
        </w:r>
      </w:hyperlink>
      <w:r w:rsidR="00FA4C87"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وتم فيها توجيه الدعوة لأعيان وكبراء الشرابية، وكان خلف منصة الحفل قهوة، فجلس عليها الشيخ إسماعيل ليستمع إلى ما سيقوله</w:t>
      </w:r>
      <w:r w:rsidRPr="00FA4C87">
        <w:rPr>
          <w:rStyle w:val="apple-converted-space"/>
          <w:rFonts w:ascii="Arial" w:hAnsi="Arial" w:cs="Arial"/>
          <w:b/>
          <w:bCs/>
          <w:color w:val="000000" w:themeColor="text1"/>
          <w:sz w:val="28"/>
          <w:szCs w:val="28"/>
        </w:rPr>
        <w:t> </w:t>
      </w:r>
      <w:hyperlink r:id="rId13" w:tooltip="الإخوان" w:history="1">
        <w:r w:rsidRPr="00FA4C87">
          <w:rPr>
            <w:rStyle w:val="Hyperlink"/>
            <w:rFonts w:ascii="Arial" w:hAnsi="Arial" w:cs="Arial"/>
            <w:b/>
            <w:bCs/>
            <w:color w:val="000000" w:themeColor="text1"/>
            <w:sz w:val="28"/>
            <w:szCs w:val="28"/>
            <w:u w:val="none"/>
            <w:rtl/>
          </w:rPr>
          <w:t>الإخوان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في هذا الحفل، فعندما سمع الشيخ</w:t>
      </w:r>
      <w:r w:rsidRPr="00FA4C87">
        <w:rPr>
          <w:rStyle w:val="apple-converted-space"/>
          <w:rFonts w:ascii="Arial" w:hAnsi="Arial" w:cs="Arial"/>
          <w:b/>
          <w:bCs/>
          <w:color w:val="000000" w:themeColor="text1"/>
          <w:sz w:val="28"/>
          <w:szCs w:val="28"/>
        </w:rPr>
        <w:t> </w:t>
      </w:r>
      <w:hyperlink r:id="rId14" w:tooltip="حسن البنا" w:history="1">
        <w:r w:rsidRPr="00FA4C87">
          <w:rPr>
            <w:rStyle w:val="Hyperlink"/>
            <w:rFonts w:ascii="Arial" w:hAnsi="Arial" w:cs="Arial"/>
            <w:b/>
            <w:bCs/>
            <w:color w:val="000000" w:themeColor="text1"/>
            <w:sz w:val="28"/>
            <w:szCs w:val="28"/>
            <w:u w:val="none"/>
            <w:rtl/>
          </w:rPr>
          <w:t>حسن البنا</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وهو يقول</w:t>
      </w:r>
      <w:r w:rsidRPr="00FA4C87">
        <w:rPr>
          <w:rStyle w:val="apple-converted-space"/>
          <w:rFonts w:ascii="Arial" w:hAnsi="Arial" w:cs="Arial"/>
          <w:b/>
          <w:bCs/>
          <w:color w:val="000000" w:themeColor="text1"/>
          <w:sz w:val="28"/>
          <w:szCs w:val="28"/>
        </w:rPr>
        <w:t> </w:t>
      </w:r>
      <w:hyperlink r:id="rId15" w:tooltip="للإخوان" w:history="1">
        <w:r w:rsidRPr="00FA4C87">
          <w:rPr>
            <w:rStyle w:val="Hyperlink"/>
            <w:rFonts w:ascii="Arial" w:hAnsi="Arial" w:cs="Arial"/>
            <w:b/>
            <w:bCs/>
            <w:color w:val="000000" w:themeColor="text1"/>
            <w:sz w:val="28"/>
            <w:szCs w:val="28"/>
            <w:u w:val="none"/>
            <w:rtl/>
          </w:rPr>
          <w:t>للإخوان</w:t>
        </w:r>
      </w:hyperlink>
      <w:r w:rsidRPr="00FA4C87">
        <w:rPr>
          <w:rFonts w:ascii="Arial" w:hAnsi="Arial" w:cs="Arial"/>
          <w:b/>
          <w:bCs/>
          <w:color w:val="000000" w:themeColor="text1"/>
          <w:sz w:val="28"/>
          <w:szCs w:val="28"/>
        </w:rPr>
        <w:t xml:space="preserve">: </w:t>
      </w:r>
      <w:r w:rsidRPr="00FA4C87">
        <w:rPr>
          <w:rFonts w:ascii="Arial" w:hAnsi="Arial" w:cs="Arial"/>
          <w:b/>
          <w:bCs/>
          <w:color w:val="000000" w:themeColor="text1"/>
          <w:sz w:val="28"/>
          <w:szCs w:val="28"/>
          <w:rtl/>
        </w:rPr>
        <w:t>إن الشيخ إسماعيل عالم فاضل، ولابد أن تحترموه مثل والدكم</w:t>
      </w:r>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فأتى الشيخ وجلس داخل الصوان، وعندما انتهى الحفل كان يسير مع</w:t>
      </w:r>
      <w:r w:rsidRPr="00FA4C87">
        <w:rPr>
          <w:rStyle w:val="apple-converted-space"/>
          <w:rFonts w:ascii="Arial" w:hAnsi="Arial" w:cs="Arial"/>
          <w:b/>
          <w:bCs/>
          <w:color w:val="000000" w:themeColor="text1"/>
          <w:sz w:val="28"/>
          <w:szCs w:val="28"/>
        </w:rPr>
        <w:t> </w:t>
      </w:r>
      <w:hyperlink r:id="rId16" w:tooltip="الإخوان" w:history="1">
        <w:r w:rsidRPr="00FA4C87">
          <w:rPr>
            <w:rStyle w:val="Hyperlink"/>
            <w:rFonts w:ascii="Arial" w:hAnsi="Arial" w:cs="Arial"/>
            <w:b/>
            <w:bCs/>
            <w:color w:val="000000" w:themeColor="text1"/>
            <w:sz w:val="28"/>
            <w:szCs w:val="28"/>
            <w:u w:val="none"/>
            <w:rtl/>
          </w:rPr>
          <w:t>الإخوان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في كل مكان ويقول للناس: هؤلاء هم</w:t>
      </w:r>
      <w:r w:rsidRPr="00FA4C87">
        <w:rPr>
          <w:rStyle w:val="apple-converted-space"/>
          <w:rFonts w:ascii="Arial" w:hAnsi="Arial" w:cs="Arial"/>
          <w:b/>
          <w:bCs/>
          <w:color w:val="000000" w:themeColor="text1"/>
          <w:sz w:val="28"/>
          <w:szCs w:val="28"/>
        </w:rPr>
        <w:t> </w:t>
      </w:r>
      <w:hyperlink r:id="rId17" w:tooltip="الإخوان" w:history="1">
        <w:r w:rsidRPr="00FA4C87">
          <w:rPr>
            <w:rStyle w:val="Hyperlink"/>
            <w:rFonts w:ascii="Arial" w:hAnsi="Arial" w:cs="Arial"/>
            <w:b/>
            <w:bCs/>
            <w:color w:val="000000" w:themeColor="text1"/>
            <w:sz w:val="28"/>
            <w:szCs w:val="28"/>
            <w:u w:val="none"/>
            <w:rtl/>
          </w:rPr>
          <w:t>الإخوان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وهم ناس محترمون وأفاضل، ويدعون إلى الخير، وطبعا الشيخ إسماعيل كانت كلمته مسموعة عند معظم أهالي المنطقة، وعليه يديه دخل الكثير جماعة</w:t>
      </w:r>
      <w:r w:rsidRPr="00FA4C87">
        <w:rPr>
          <w:rStyle w:val="apple-converted-space"/>
          <w:rFonts w:ascii="Arial" w:hAnsi="Arial" w:cs="Arial"/>
          <w:b/>
          <w:bCs/>
          <w:color w:val="000000" w:themeColor="text1"/>
          <w:sz w:val="28"/>
          <w:szCs w:val="28"/>
        </w:rPr>
        <w:t> </w:t>
      </w:r>
      <w:hyperlink r:id="rId18" w:tooltip="الإخوان" w:history="1">
        <w:r w:rsidRPr="00FA4C87">
          <w:rPr>
            <w:rStyle w:val="Hyperlink"/>
            <w:rFonts w:ascii="Arial" w:hAnsi="Arial" w:cs="Arial"/>
            <w:b/>
            <w:bCs/>
            <w:color w:val="000000" w:themeColor="text1"/>
            <w:sz w:val="28"/>
            <w:szCs w:val="28"/>
            <w:u w:val="none"/>
            <w:rtl/>
          </w:rPr>
          <w:t>الإخوان</w:t>
        </w:r>
      </w:hyperlink>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نشط يوسف قتة وسط إخوانه بوجهه الضحوك لينشر الفهم الصحيح</w:t>
      </w:r>
      <w:r w:rsidRPr="00FA4C87">
        <w:rPr>
          <w:rStyle w:val="apple-converted-space"/>
          <w:rFonts w:ascii="Arial" w:hAnsi="Arial" w:cs="Arial"/>
          <w:b/>
          <w:bCs/>
          <w:color w:val="000000" w:themeColor="text1"/>
          <w:sz w:val="28"/>
          <w:szCs w:val="28"/>
        </w:rPr>
        <w:t> </w:t>
      </w:r>
      <w:hyperlink r:id="rId19" w:tooltip="الإسلام (الصفحة غير موجودة)" w:history="1">
        <w:r w:rsidRPr="00FA4C87">
          <w:rPr>
            <w:rStyle w:val="Hyperlink"/>
            <w:rFonts w:ascii="Arial" w:hAnsi="Arial" w:cs="Arial"/>
            <w:b/>
            <w:bCs/>
            <w:color w:val="000000" w:themeColor="text1"/>
            <w:sz w:val="28"/>
            <w:szCs w:val="28"/>
            <w:u w:val="none"/>
            <w:rtl/>
          </w:rPr>
          <w:t>للإسلام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وسط الناس وليربى عليها إخوانه ويذكر الشيخ</w:t>
      </w:r>
      <w:r w:rsidRPr="00FA4C87">
        <w:rPr>
          <w:rStyle w:val="apple-converted-space"/>
          <w:rFonts w:ascii="Arial" w:hAnsi="Arial" w:cs="Arial"/>
          <w:b/>
          <w:bCs/>
          <w:color w:val="000000" w:themeColor="text1"/>
          <w:sz w:val="28"/>
          <w:szCs w:val="28"/>
        </w:rPr>
        <w:t> </w:t>
      </w:r>
      <w:hyperlink r:id="rId20" w:tooltip="حمدي أحمد إبراهيم (الصفحة غير موجودة)" w:history="1">
        <w:r w:rsidRPr="00FA4C87">
          <w:rPr>
            <w:rStyle w:val="Hyperlink"/>
            <w:rFonts w:ascii="Arial" w:hAnsi="Arial" w:cs="Arial"/>
            <w:b/>
            <w:bCs/>
            <w:color w:val="000000" w:themeColor="text1"/>
            <w:sz w:val="28"/>
            <w:szCs w:val="28"/>
            <w:u w:val="none"/>
            <w:rtl/>
          </w:rPr>
          <w:t>حمدي أحمد إبراهيم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أنه دخل الدعوة عن طريق الحاج يوسف قتة وقت أن كان طالبا حيث أعجب به وبوجهه الضحوك وبأسلوب دعوته فأخذ يواظب على حضور الدروس التي كان يعقدها يوسف قتة في شعبة الشرابية، وعندما أخذ الشيخ حمدي يسرد هذه الأحداث ويتذكر هذه الشخصية التي حفرت في نفسه كثيرا من المعاني التربوية انتابه الحزن ودمعت عينه على فراق أستاذه ومربيه الأستاذ يوسف</w:t>
      </w:r>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hint="cs"/>
          <w:b/>
          <w:bCs/>
          <w:color w:val="000000" w:themeColor="text1"/>
          <w:sz w:val="28"/>
          <w:szCs w:val="28"/>
          <w:rtl/>
        </w:rPr>
      </w:pPr>
      <w:r w:rsidRPr="00FA4C87">
        <w:rPr>
          <w:rFonts w:ascii="Arial" w:hAnsi="Arial" w:cs="Arial"/>
          <w:b/>
          <w:bCs/>
          <w:color w:val="000000" w:themeColor="text1"/>
          <w:sz w:val="28"/>
          <w:szCs w:val="28"/>
          <w:rtl/>
        </w:rPr>
        <w:t>ظل يوسف قتة حريصا أيضا على الذهاب للمركز العام لينعم بالمعاني التربوية التي كان الإمام</w:t>
      </w:r>
      <w:r w:rsidRPr="00FA4C87">
        <w:rPr>
          <w:rStyle w:val="apple-converted-space"/>
          <w:rFonts w:ascii="Arial" w:hAnsi="Arial" w:cs="Arial"/>
          <w:b/>
          <w:bCs/>
          <w:color w:val="000000" w:themeColor="text1"/>
          <w:sz w:val="28"/>
          <w:szCs w:val="28"/>
        </w:rPr>
        <w:t> </w:t>
      </w:r>
      <w:hyperlink r:id="rId21" w:tooltip="البنا" w:history="1">
        <w:r w:rsidRPr="00FA4C87">
          <w:rPr>
            <w:rStyle w:val="Hyperlink"/>
            <w:rFonts w:ascii="Arial" w:hAnsi="Arial" w:cs="Arial"/>
            <w:b/>
            <w:bCs/>
            <w:color w:val="000000" w:themeColor="text1"/>
            <w:sz w:val="28"/>
            <w:szCs w:val="28"/>
            <w:u w:val="none"/>
            <w:rtl/>
          </w:rPr>
          <w:t>البنا</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يغرسها في نفوس إخوانه حتى تعرضت الجماعة للمحنة في 8/12</w:t>
      </w:r>
      <w:r w:rsidRPr="00FA4C87">
        <w:rPr>
          <w:rFonts w:ascii="Arial" w:hAnsi="Arial" w:cs="Arial"/>
          <w:b/>
          <w:bCs/>
          <w:color w:val="000000" w:themeColor="text1"/>
          <w:sz w:val="28"/>
          <w:szCs w:val="28"/>
        </w:rPr>
        <w:t>/</w:t>
      </w:r>
      <w:hyperlink r:id="rId22" w:tooltip="1948" w:history="1">
        <w:r w:rsidRPr="00FA4C87">
          <w:rPr>
            <w:rStyle w:val="Hyperlink"/>
            <w:rFonts w:ascii="Arial" w:hAnsi="Arial" w:cs="Arial"/>
            <w:b/>
            <w:bCs/>
            <w:color w:val="000000" w:themeColor="text1"/>
            <w:sz w:val="28"/>
            <w:szCs w:val="28"/>
            <w:u w:val="none"/>
          </w:rPr>
          <w:t>1948</w:t>
        </w:r>
        <w:r w:rsidRPr="00FA4C87">
          <w:rPr>
            <w:rStyle w:val="Hyperlink"/>
            <w:rFonts w:ascii="Arial" w:hAnsi="Arial" w:cs="Arial"/>
            <w:b/>
            <w:bCs/>
            <w:color w:val="000000" w:themeColor="text1"/>
            <w:sz w:val="28"/>
            <w:szCs w:val="28"/>
            <w:u w:val="none"/>
            <w:rtl/>
          </w:rPr>
          <w:t>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حيث صدر قرار بحل جماعة</w:t>
      </w:r>
      <w:r w:rsidRPr="00FA4C87">
        <w:rPr>
          <w:rStyle w:val="apple-converted-space"/>
          <w:rFonts w:ascii="Arial" w:hAnsi="Arial" w:cs="Arial"/>
          <w:b/>
          <w:bCs/>
          <w:color w:val="000000" w:themeColor="text1"/>
          <w:sz w:val="28"/>
          <w:szCs w:val="28"/>
        </w:rPr>
        <w:t> </w:t>
      </w:r>
      <w:hyperlink r:id="rId23" w:tooltip="الإخوان المسلمين" w:history="1">
        <w:r w:rsidRPr="00FA4C87">
          <w:rPr>
            <w:rStyle w:val="Hyperlink"/>
            <w:rFonts w:ascii="Arial" w:hAnsi="Arial" w:cs="Arial"/>
            <w:b/>
            <w:bCs/>
            <w:color w:val="000000" w:themeColor="text1"/>
            <w:sz w:val="28"/>
            <w:szCs w:val="28"/>
            <w:u w:val="none"/>
            <w:rtl/>
          </w:rPr>
          <w:t>الإخوان المسلمين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ومصادرة أملاكها وكانت شعبته من ضمن الأماكن التي أغلقت، واعتقلت السلطات كثيرا من</w:t>
      </w:r>
      <w:hyperlink r:id="rId24" w:tooltip="الإخوان" w:history="1">
        <w:r w:rsidRPr="00FA4C87">
          <w:rPr>
            <w:rStyle w:val="Hyperlink"/>
            <w:rFonts w:ascii="Arial" w:hAnsi="Arial" w:cs="Arial"/>
            <w:b/>
            <w:bCs/>
            <w:color w:val="000000" w:themeColor="text1"/>
            <w:sz w:val="28"/>
            <w:szCs w:val="28"/>
            <w:u w:val="none"/>
            <w:rtl/>
          </w:rPr>
          <w:t>الإخوان</w:t>
        </w:r>
      </w:hyperlink>
      <w:r w:rsidRPr="00FA4C87">
        <w:rPr>
          <w:rFonts w:ascii="Arial" w:hAnsi="Arial" w:cs="Arial"/>
          <w:b/>
          <w:bCs/>
          <w:color w:val="000000" w:themeColor="text1"/>
          <w:sz w:val="28"/>
          <w:szCs w:val="28"/>
          <w:rtl/>
        </w:rPr>
        <w:t>، ثم ما كادت الأيام تمر بطيئة حتى أطلق الرصاص على صدر الإمام</w:t>
      </w:r>
      <w:r w:rsidRPr="00FA4C87">
        <w:rPr>
          <w:rStyle w:val="apple-converted-space"/>
          <w:rFonts w:ascii="Arial" w:hAnsi="Arial" w:cs="Arial"/>
          <w:b/>
          <w:bCs/>
          <w:color w:val="000000" w:themeColor="text1"/>
          <w:sz w:val="28"/>
          <w:szCs w:val="28"/>
        </w:rPr>
        <w:t> </w:t>
      </w:r>
      <w:hyperlink r:id="rId25" w:tooltip="حسن البنا" w:history="1">
        <w:r w:rsidRPr="00FA4C87">
          <w:rPr>
            <w:rStyle w:val="Hyperlink"/>
            <w:rFonts w:ascii="Arial" w:hAnsi="Arial" w:cs="Arial"/>
            <w:b/>
            <w:bCs/>
            <w:color w:val="000000" w:themeColor="text1"/>
            <w:sz w:val="28"/>
            <w:szCs w:val="28"/>
            <w:u w:val="none"/>
            <w:rtl/>
          </w:rPr>
          <w:t>حسن البنا</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في وسط العاصمة فحزن يوسف على ذلك حزنا شديدا، وتذكر مواقف الرجل التربوية التي أثرت فيه فكان منها موقف للإمام</w:t>
      </w:r>
      <w:r w:rsidRPr="00FA4C87">
        <w:rPr>
          <w:rStyle w:val="apple-converted-space"/>
          <w:rFonts w:ascii="Arial" w:hAnsi="Arial" w:cs="Arial"/>
          <w:b/>
          <w:bCs/>
          <w:color w:val="000000" w:themeColor="text1"/>
          <w:sz w:val="28"/>
          <w:szCs w:val="28"/>
        </w:rPr>
        <w:t> </w:t>
      </w:r>
      <w:hyperlink r:id="rId26" w:tooltip="البنا" w:history="1">
        <w:r w:rsidRPr="00FA4C87">
          <w:rPr>
            <w:rStyle w:val="Hyperlink"/>
            <w:rFonts w:ascii="Arial" w:hAnsi="Arial" w:cs="Arial"/>
            <w:b/>
            <w:bCs/>
            <w:color w:val="000000" w:themeColor="text1"/>
            <w:sz w:val="28"/>
            <w:szCs w:val="28"/>
            <w:u w:val="none"/>
            <w:rtl/>
          </w:rPr>
          <w:t>البنا</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 xml:space="preserve">حيث حدث أثناء </w:t>
      </w:r>
      <w:r w:rsidRPr="00FA4C87">
        <w:rPr>
          <w:rFonts w:ascii="Arial" w:hAnsi="Arial" w:cs="Arial"/>
          <w:b/>
          <w:bCs/>
          <w:color w:val="000000" w:themeColor="text1"/>
          <w:sz w:val="28"/>
          <w:szCs w:val="28"/>
          <w:rtl/>
        </w:rPr>
        <w:lastRenderedPageBreak/>
        <w:t>إحدى المحاضرات التي كان يُلقيها ؛ أن أرسل له أحد الأشخاص ورقةً يسأله: لو حكم</w:t>
      </w:r>
      <w:r w:rsidRPr="00FA4C87">
        <w:rPr>
          <w:rStyle w:val="apple-converted-space"/>
          <w:rFonts w:ascii="Arial" w:hAnsi="Arial" w:cs="Arial"/>
          <w:b/>
          <w:bCs/>
          <w:color w:val="000000" w:themeColor="text1"/>
          <w:sz w:val="28"/>
          <w:szCs w:val="28"/>
        </w:rPr>
        <w:t> </w:t>
      </w:r>
      <w:hyperlink r:id="rId27" w:tooltip="الإخوان" w:history="1">
        <w:r w:rsidRPr="00FA4C87">
          <w:rPr>
            <w:rStyle w:val="Hyperlink"/>
            <w:rFonts w:ascii="Arial" w:hAnsi="Arial" w:cs="Arial"/>
            <w:b/>
            <w:bCs/>
            <w:color w:val="000000" w:themeColor="text1"/>
            <w:sz w:val="28"/>
            <w:szCs w:val="28"/>
            <w:u w:val="none"/>
            <w:rtl/>
          </w:rPr>
          <w:t>الإخوان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بكتاب الله فماذا سيكون عملك ؟! فردَّ الأستاذ البنا قائلاً سأعمل عندهم ساعيًا، أوصِّل الأوراق للمكاتب</w:t>
      </w:r>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كان</w:t>
      </w:r>
      <w:r w:rsidRPr="00FA4C87">
        <w:rPr>
          <w:rFonts w:ascii="Arial" w:hAnsi="Arial" w:cs="Arial" w:hint="cs"/>
          <w:b/>
          <w:bCs/>
          <w:color w:val="000000" w:themeColor="text1"/>
          <w:sz w:val="28"/>
          <w:szCs w:val="28"/>
          <w:rtl/>
        </w:rPr>
        <w:t xml:space="preserve"> الحاج</w:t>
      </w:r>
      <w:r w:rsidRPr="00FA4C87">
        <w:rPr>
          <w:rFonts w:ascii="Arial" w:hAnsi="Arial" w:cs="Arial"/>
          <w:b/>
          <w:bCs/>
          <w:color w:val="000000" w:themeColor="text1"/>
          <w:sz w:val="28"/>
          <w:szCs w:val="28"/>
          <w:rtl/>
        </w:rPr>
        <w:t xml:space="preserve"> يوسف قتة أحد الذين شاركوا إخوتهم محنهم بقلب راض ووجه بشوش، فما كادت</w:t>
      </w:r>
      <w:r w:rsidRPr="00FA4C87">
        <w:rPr>
          <w:rFonts w:ascii="Arial" w:hAnsi="Arial" w:cs="Arial" w:hint="cs"/>
          <w:b/>
          <w:bCs/>
          <w:color w:val="000000" w:themeColor="text1"/>
          <w:sz w:val="28"/>
          <w:szCs w:val="28"/>
          <w:rtl/>
        </w:rPr>
        <w:t xml:space="preserve"> </w:t>
      </w:r>
      <w:hyperlink r:id="rId28" w:tooltip="الجماعة" w:history="1">
        <w:r w:rsidRPr="00FA4C87">
          <w:rPr>
            <w:rStyle w:val="Hyperlink"/>
            <w:rFonts w:ascii="Arial" w:hAnsi="Arial" w:cs="Arial"/>
            <w:b/>
            <w:bCs/>
            <w:color w:val="000000" w:themeColor="text1"/>
            <w:sz w:val="28"/>
            <w:szCs w:val="28"/>
            <w:rtl/>
          </w:rPr>
          <w:t>الجماعة</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تعود إلى نشاطها بحكم المحكمة عام</w:t>
      </w:r>
      <w:r w:rsidRPr="00FA4C87">
        <w:rPr>
          <w:rStyle w:val="apple-converted-space"/>
          <w:rFonts w:ascii="Arial" w:hAnsi="Arial" w:cs="Arial"/>
          <w:b/>
          <w:bCs/>
          <w:color w:val="000000" w:themeColor="text1"/>
          <w:sz w:val="28"/>
          <w:szCs w:val="28"/>
        </w:rPr>
        <w:t> </w:t>
      </w:r>
      <w:hyperlink r:id="rId29" w:tooltip="1951" w:history="1">
        <w:r w:rsidRPr="00FA4C87">
          <w:rPr>
            <w:rStyle w:val="Hyperlink"/>
            <w:rFonts w:ascii="Arial" w:hAnsi="Arial" w:cs="Arial"/>
            <w:b/>
            <w:bCs/>
            <w:color w:val="000000" w:themeColor="text1"/>
            <w:sz w:val="28"/>
            <w:szCs w:val="28"/>
          </w:rPr>
          <w:t>1951</w:t>
        </w:r>
        <w:r w:rsidRPr="00FA4C87">
          <w:rPr>
            <w:rStyle w:val="Hyperlink"/>
            <w:rFonts w:ascii="Arial" w:hAnsi="Arial" w:cs="Arial"/>
            <w:b/>
            <w:bCs/>
            <w:color w:val="000000" w:themeColor="text1"/>
            <w:sz w:val="28"/>
            <w:szCs w:val="28"/>
            <w:rtl/>
          </w:rPr>
          <w:t>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حتى سارع يوسف قتة بفتح شعبة الشرابية ليعيد الوهج والنور الذي كان قد خفت بعد قرار الحل عام</w:t>
      </w:r>
      <w:r w:rsidRPr="00FA4C87">
        <w:rPr>
          <w:rStyle w:val="apple-converted-space"/>
          <w:rFonts w:ascii="Arial" w:hAnsi="Arial" w:cs="Arial"/>
          <w:b/>
          <w:bCs/>
          <w:color w:val="000000" w:themeColor="text1"/>
          <w:sz w:val="28"/>
          <w:szCs w:val="28"/>
        </w:rPr>
        <w:t> </w:t>
      </w:r>
      <w:hyperlink r:id="rId30" w:tooltip="1948" w:history="1">
        <w:r w:rsidRPr="00FA4C87">
          <w:rPr>
            <w:rStyle w:val="Hyperlink"/>
            <w:rFonts w:ascii="Arial" w:hAnsi="Arial" w:cs="Arial"/>
            <w:b/>
            <w:bCs/>
            <w:color w:val="000000" w:themeColor="text1"/>
            <w:sz w:val="28"/>
            <w:szCs w:val="28"/>
          </w:rPr>
          <w:t>1948</w:t>
        </w:r>
        <w:r w:rsidRPr="00FA4C87">
          <w:rPr>
            <w:rStyle w:val="Hyperlink"/>
            <w:rFonts w:ascii="Arial" w:hAnsi="Arial" w:cs="Arial"/>
            <w:b/>
            <w:bCs/>
            <w:color w:val="000000" w:themeColor="text1"/>
            <w:sz w:val="28"/>
            <w:szCs w:val="28"/>
            <w:rtl/>
          </w:rPr>
          <w:t>م</w:t>
        </w:r>
      </w:hyperlink>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وانطلقت شرارة</w:t>
      </w:r>
      <w:r w:rsidRPr="00FA4C87">
        <w:rPr>
          <w:rStyle w:val="apple-converted-space"/>
          <w:rFonts w:ascii="Arial" w:hAnsi="Arial" w:cs="Arial"/>
          <w:b/>
          <w:bCs/>
          <w:color w:val="000000" w:themeColor="text1"/>
          <w:sz w:val="28"/>
          <w:szCs w:val="28"/>
        </w:rPr>
        <w:t> </w:t>
      </w:r>
      <w:hyperlink r:id="rId31" w:tooltip="ثورة 23 يوليو" w:history="1">
        <w:r w:rsidRPr="00FA4C87">
          <w:rPr>
            <w:rStyle w:val="Hyperlink"/>
            <w:rFonts w:ascii="Arial" w:hAnsi="Arial" w:cs="Arial"/>
            <w:b/>
            <w:bCs/>
            <w:color w:val="000000" w:themeColor="text1"/>
            <w:sz w:val="28"/>
            <w:szCs w:val="28"/>
            <w:rtl/>
          </w:rPr>
          <w:t>ثورة 23 يوليو</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والتي شارك فيها</w:t>
      </w:r>
      <w:r w:rsidRPr="00FA4C87">
        <w:rPr>
          <w:rStyle w:val="apple-converted-space"/>
          <w:rFonts w:ascii="Arial" w:hAnsi="Arial" w:cs="Arial"/>
          <w:b/>
          <w:bCs/>
          <w:color w:val="000000" w:themeColor="text1"/>
          <w:sz w:val="28"/>
          <w:szCs w:val="28"/>
        </w:rPr>
        <w:t> </w:t>
      </w:r>
      <w:hyperlink r:id="rId32" w:tooltip="الإخوان" w:history="1">
        <w:r w:rsidRPr="00FA4C87">
          <w:rPr>
            <w:rStyle w:val="Hyperlink"/>
            <w:rFonts w:ascii="Arial" w:hAnsi="Arial" w:cs="Arial"/>
            <w:b/>
            <w:bCs/>
            <w:color w:val="000000" w:themeColor="text1"/>
            <w:sz w:val="28"/>
            <w:szCs w:val="28"/>
            <w:rtl/>
          </w:rPr>
          <w:t>الإخوان</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بجهدهم بهدف الوصول بالبلاد إلى بر الأمان غير أن الظروف تغيرت وانقلب</w:t>
      </w:r>
      <w:r w:rsidRPr="00FA4C87">
        <w:rPr>
          <w:rStyle w:val="apple-converted-space"/>
          <w:rFonts w:ascii="Arial" w:hAnsi="Arial" w:cs="Arial"/>
          <w:b/>
          <w:bCs/>
          <w:color w:val="000000" w:themeColor="text1"/>
          <w:sz w:val="28"/>
          <w:szCs w:val="28"/>
        </w:rPr>
        <w:t> </w:t>
      </w:r>
      <w:hyperlink r:id="rId33" w:tooltip="ثورة 23 يوليو" w:history="1">
        <w:r w:rsidRPr="00FA4C87">
          <w:rPr>
            <w:rStyle w:val="Hyperlink"/>
            <w:rFonts w:ascii="Arial" w:hAnsi="Arial" w:cs="Arial"/>
            <w:b/>
            <w:bCs/>
            <w:color w:val="000000" w:themeColor="text1"/>
            <w:sz w:val="28"/>
            <w:szCs w:val="28"/>
            <w:rtl/>
          </w:rPr>
          <w:t>رجال الثورة</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على</w:t>
      </w:r>
      <w:r w:rsidRPr="00FA4C87">
        <w:rPr>
          <w:rStyle w:val="apple-converted-space"/>
          <w:rFonts w:ascii="Arial" w:hAnsi="Arial" w:cs="Arial"/>
          <w:b/>
          <w:bCs/>
          <w:color w:val="000000" w:themeColor="text1"/>
          <w:sz w:val="28"/>
          <w:szCs w:val="28"/>
        </w:rPr>
        <w:t> </w:t>
      </w:r>
      <w:hyperlink r:id="rId34" w:tooltip="الإخوان" w:history="1">
        <w:r w:rsidRPr="00FA4C87">
          <w:rPr>
            <w:rStyle w:val="Hyperlink"/>
            <w:rFonts w:ascii="Arial" w:hAnsi="Arial" w:cs="Arial"/>
            <w:b/>
            <w:bCs/>
            <w:color w:val="000000" w:themeColor="text1"/>
            <w:sz w:val="28"/>
            <w:szCs w:val="28"/>
            <w:rtl/>
          </w:rPr>
          <w:t>الإخوان</w:t>
        </w:r>
      </w:hyperlink>
      <w:r w:rsidRPr="00FA4C87">
        <w:rPr>
          <w:rFonts w:ascii="Arial" w:hAnsi="Arial" w:cs="Arial"/>
          <w:b/>
          <w:bCs/>
          <w:color w:val="000000" w:themeColor="text1"/>
          <w:sz w:val="28"/>
          <w:szCs w:val="28"/>
          <w:rtl/>
        </w:rPr>
        <w:t>، وقام</w:t>
      </w:r>
      <w:r w:rsidRPr="00FA4C87">
        <w:rPr>
          <w:rStyle w:val="apple-converted-space"/>
          <w:rFonts w:ascii="Arial" w:hAnsi="Arial" w:cs="Arial"/>
          <w:b/>
          <w:bCs/>
          <w:color w:val="000000" w:themeColor="text1"/>
          <w:sz w:val="28"/>
          <w:szCs w:val="28"/>
        </w:rPr>
        <w:t> </w:t>
      </w:r>
      <w:hyperlink r:id="rId35" w:tooltip="عبد الناصر" w:history="1">
        <w:r w:rsidRPr="00FA4C87">
          <w:rPr>
            <w:rStyle w:val="Hyperlink"/>
            <w:rFonts w:ascii="Arial" w:hAnsi="Arial" w:cs="Arial"/>
            <w:b/>
            <w:bCs/>
            <w:color w:val="000000" w:themeColor="text1"/>
            <w:sz w:val="28"/>
            <w:szCs w:val="28"/>
            <w:rtl/>
          </w:rPr>
          <w:t>عبد الناصر</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بعد</w:t>
      </w:r>
      <w:r w:rsidRPr="00FA4C87">
        <w:rPr>
          <w:rStyle w:val="apple-converted-space"/>
          <w:rFonts w:ascii="Arial" w:hAnsi="Arial" w:cs="Arial"/>
          <w:b/>
          <w:bCs/>
          <w:color w:val="000000" w:themeColor="text1"/>
          <w:sz w:val="28"/>
          <w:szCs w:val="28"/>
        </w:rPr>
        <w:t> </w:t>
      </w:r>
      <w:hyperlink r:id="rId36" w:tooltip="حادثة المنشية" w:history="1">
        <w:r w:rsidRPr="00FA4C87">
          <w:rPr>
            <w:rStyle w:val="Hyperlink"/>
            <w:rFonts w:ascii="Arial" w:hAnsi="Arial" w:cs="Arial"/>
            <w:b/>
            <w:bCs/>
            <w:color w:val="000000" w:themeColor="text1"/>
            <w:sz w:val="28"/>
            <w:szCs w:val="28"/>
            <w:rtl/>
          </w:rPr>
          <w:t>حادثة المنشية</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في 26</w:t>
      </w:r>
      <w:r w:rsidRPr="00FA4C87">
        <w:rPr>
          <w:rStyle w:val="apple-converted-space"/>
          <w:rFonts w:ascii="Arial" w:hAnsi="Arial" w:cs="Arial"/>
          <w:b/>
          <w:bCs/>
          <w:color w:val="000000" w:themeColor="text1"/>
          <w:sz w:val="28"/>
          <w:szCs w:val="28"/>
        </w:rPr>
        <w:t> </w:t>
      </w:r>
      <w:hyperlink r:id="rId37" w:tooltip="أكتوبر" w:history="1">
        <w:r w:rsidRPr="00FA4C87">
          <w:rPr>
            <w:rStyle w:val="Hyperlink"/>
            <w:rFonts w:ascii="Arial" w:hAnsi="Arial" w:cs="Arial"/>
            <w:b/>
            <w:bCs/>
            <w:color w:val="000000" w:themeColor="text1"/>
            <w:sz w:val="28"/>
            <w:szCs w:val="28"/>
            <w:rtl/>
          </w:rPr>
          <w:t>أكتوبر</w:t>
        </w:r>
      </w:hyperlink>
      <w:r w:rsidRPr="00FA4C87">
        <w:rPr>
          <w:rStyle w:val="apple-converted-space"/>
          <w:rFonts w:ascii="Arial" w:hAnsi="Arial" w:cs="Arial"/>
          <w:b/>
          <w:bCs/>
          <w:color w:val="000000" w:themeColor="text1"/>
          <w:sz w:val="28"/>
          <w:szCs w:val="28"/>
        </w:rPr>
        <w:t> </w:t>
      </w:r>
      <w:hyperlink r:id="rId38" w:tooltip="1954" w:history="1">
        <w:r w:rsidRPr="00FA4C87">
          <w:rPr>
            <w:rStyle w:val="Hyperlink"/>
            <w:rFonts w:ascii="Arial" w:hAnsi="Arial" w:cs="Arial"/>
            <w:b/>
            <w:bCs/>
            <w:color w:val="000000" w:themeColor="text1"/>
            <w:sz w:val="28"/>
            <w:szCs w:val="28"/>
          </w:rPr>
          <w:t>1954</w:t>
        </w:r>
        <w:r w:rsidRPr="00FA4C87">
          <w:rPr>
            <w:rStyle w:val="Hyperlink"/>
            <w:rFonts w:ascii="Arial" w:hAnsi="Arial" w:cs="Arial"/>
            <w:b/>
            <w:bCs/>
            <w:color w:val="000000" w:themeColor="text1"/>
            <w:sz w:val="28"/>
            <w:szCs w:val="28"/>
            <w:rtl/>
          </w:rPr>
          <w:t>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باعتقال شباب الدعوة والزج بهم في غياهب السجون وكان يوسف قتة أحد الذين اعتقلوا بعد هذا الحادث وزج بهم في السجون فصبر وشكر لله واحتسب المر عند الله/ غير أن فرج الله سرعان ما جاء فكان قدر يوسف أن يخرج بعد ثمانية عشر شهرا عام</w:t>
      </w:r>
      <w:r w:rsidRPr="00FA4C87">
        <w:rPr>
          <w:rStyle w:val="apple-converted-space"/>
          <w:rFonts w:ascii="Arial" w:hAnsi="Arial" w:cs="Arial"/>
          <w:b/>
          <w:bCs/>
          <w:color w:val="000000" w:themeColor="text1"/>
          <w:sz w:val="28"/>
          <w:szCs w:val="28"/>
        </w:rPr>
        <w:t> </w:t>
      </w:r>
      <w:hyperlink r:id="rId39" w:tooltip="1956" w:history="1">
        <w:r w:rsidRPr="00FA4C87">
          <w:rPr>
            <w:rStyle w:val="Hyperlink"/>
            <w:rFonts w:ascii="Arial" w:hAnsi="Arial" w:cs="Arial"/>
            <w:b/>
            <w:bCs/>
            <w:color w:val="000000" w:themeColor="text1"/>
            <w:sz w:val="28"/>
            <w:szCs w:val="28"/>
          </w:rPr>
          <w:t>1956</w:t>
        </w:r>
        <w:r w:rsidRPr="00FA4C87">
          <w:rPr>
            <w:rStyle w:val="Hyperlink"/>
            <w:rFonts w:ascii="Arial" w:hAnsi="Arial" w:cs="Arial"/>
            <w:b/>
            <w:bCs/>
            <w:color w:val="000000" w:themeColor="text1"/>
            <w:sz w:val="28"/>
            <w:szCs w:val="28"/>
            <w:rtl/>
          </w:rPr>
          <w:t>م</w:t>
        </w:r>
      </w:hyperlink>
      <w:r w:rsidRPr="00FA4C87">
        <w:rPr>
          <w:rFonts w:ascii="Arial" w:hAnsi="Arial" w:cs="Arial"/>
          <w:b/>
          <w:bCs/>
          <w:color w:val="000000" w:themeColor="text1"/>
          <w:sz w:val="28"/>
          <w:szCs w:val="28"/>
          <w:rtl/>
        </w:rPr>
        <w:t>، لكنه وضع تحت ملاحظة المباحث وظلت حياته تحت رقابة عيون</w:t>
      </w:r>
      <w:r w:rsidRPr="00FA4C87">
        <w:rPr>
          <w:rStyle w:val="apple-converted-space"/>
          <w:rFonts w:ascii="Arial" w:hAnsi="Arial" w:cs="Arial"/>
          <w:b/>
          <w:bCs/>
          <w:color w:val="000000" w:themeColor="text1"/>
          <w:sz w:val="28"/>
          <w:szCs w:val="28"/>
        </w:rPr>
        <w:t> </w:t>
      </w:r>
      <w:hyperlink r:id="rId40" w:tooltip="عبد الناصر" w:history="1">
        <w:r w:rsidRPr="00FA4C87">
          <w:rPr>
            <w:rStyle w:val="Hyperlink"/>
            <w:rFonts w:ascii="Arial" w:hAnsi="Arial" w:cs="Arial"/>
            <w:b/>
            <w:bCs/>
            <w:color w:val="000000" w:themeColor="text1"/>
            <w:sz w:val="28"/>
            <w:szCs w:val="28"/>
            <w:rtl/>
          </w:rPr>
          <w:t>عبد الناصر</w:t>
        </w:r>
      </w:hyperlink>
      <w:r w:rsidRPr="00FA4C87">
        <w:rPr>
          <w:rFonts w:ascii="Arial" w:hAnsi="Arial" w:cs="Arial"/>
          <w:b/>
          <w:bCs/>
          <w:color w:val="000000" w:themeColor="text1"/>
          <w:sz w:val="28"/>
          <w:szCs w:val="28"/>
        </w:rPr>
        <w:t>.</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r w:rsidRPr="00FA4C87">
        <w:rPr>
          <w:rFonts w:ascii="Arial" w:hAnsi="Arial" w:cs="Arial"/>
          <w:b/>
          <w:bCs/>
          <w:color w:val="000000" w:themeColor="text1"/>
          <w:sz w:val="28"/>
          <w:szCs w:val="28"/>
          <w:rtl/>
        </w:rPr>
        <w:t>وما كاد عام</w:t>
      </w:r>
      <w:r w:rsidRPr="00FA4C87">
        <w:rPr>
          <w:rStyle w:val="apple-converted-space"/>
          <w:rFonts w:ascii="Arial" w:hAnsi="Arial" w:cs="Arial"/>
          <w:b/>
          <w:bCs/>
          <w:color w:val="000000" w:themeColor="text1"/>
          <w:sz w:val="28"/>
          <w:szCs w:val="28"/>
        </w:rPr>
        <w:t> </w:t>
      </w:r>
      <w:hyperlink r:id="rId41" w:tooltip="1965" w:history="1">
        <w:r w:rsidRPr="00FA4C87">
          <w:rPr>
            <w:rStyle w:val="Hyperlink"/>
            <w:rFonts w:ascii="Arial" w:hAnsi="Arial" w:cs="Arial"/>
            <w:b/>
            <w:bCs/>
            <w:color w:val="000000" w:themeColor="text1"/>
            <w:sz w:val="28"/>
            <w:szCs w:val="28"/>
          </w:rPr>
          <w:t>1965</w:t>
        </w:r>
        <w:r w:rsidRPr="00FA4C87">
          <w:rPr>
            <w:rStyle w:val="Hyperlink"/>
            <w:rFonts w:ascii="Arial" w:hAnsi="Arial" w:cs="Arial"/>
            <w:b/>
            <w:bCs/>
            <w:color w:val="000000" w:themeColor="text1"/>
            <w:sz w:val="28"/>
            <w:szCs w:val="28"/>
            <w:rtl/>
          </w:rPr>
          <w:t>م</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يهل حتى اجتاحت</w:t>
      </w:r>
      <w:r w:rsidRPr="00FA4C87">
        <w:rPr>
          <w:rStyle w:val="apple-converted-space"/>
          <w:rFonts w:ascii="Arial" w:hAnsi="Arial" w:cs="Arial"/>
          <w:b/>
          <w:bCs/>
          <w:color w:val="000000" w:themeColor="text1"/>
          <w:sz w:val="28"/>
          <w:szCs w:val="28"/>
        </w:rPr>
        <w:t> </w:t>
      </w:r>
      <w:hyperlink r:id="rId42" w:tooltip="مصر" w:history="1">
        <w:r w:rsidRPr="00FA4C87">
          <w:rPr>
            <w:rStyle w:val="Hyperlink"/>
            <w:rFonts w:ascii="Arial" w:hAnsi="Arial" w:cs="Arial"/>
            <w:b/>
            <w:bCs/>
            <w:color w:val="000000" w:themeColor="text1"/>
            <w:sz w:val="28"/>
            <w:szCs w:val="28"/>
            <w:rtl/>
          </w:rPr>
          <w:t>مصر</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طوفان الاعتقالات بعد القرار الذي أصدر</w:t>
      </w:r>
      <w:hyperlink r:id="rId43" w:tooltip="عبد الناصر" w:history="1">
        <w:r w:rsidRPr="00FA4C87">
          <w:rPr>
            <w:rStyle w:val="Hyperlink"/>
            <w:rFonts w:ascii="Arial" w:hAnsi="Arial" w:cs="Arial"/>
            <w:b/>
            <w:bCs/>
            <w:color w:val="000000" w:themeColor="text1"/>
            <w:sz w:val="28"/>
            <w:szCs w:val="28"/>
            <w:rtl/>
          </w:rPr>
          <w:t>عبد الناصر</w:t>
        </w:r>
      </w:hyperlink>
      <w:r w:rsidRPr="00FA4C87">
        <w:rPr>
          <w:rStyle w:val="apple-converted-space"/>
          <w:rFonts w:ascii="Arial" w:hAnsi="Arial" w:cs="Arial"/>
          <w:b/>
          <w:bCs/>
          <w:color w:val="000000" w:themeColor="text1"/>
          <w:sz w:val="28"/>
          <w:szCs w:val="28"/>
        </w:rPr>
        <w:t> </w:t>
      </w:r>
      <w:r w:rsidRPr="00FA4C87">
        <w:rPr>
          <w:rFonts w:ascii="Arial" w:hAnsi="Arial" w:cs="Arial"/>
          <w:b/>
          <w:bCs/>
          <w:color w:val="000000" w:themeColor="text1"/>
          <w:sz w:val="28"/>
          <w:szCs w:val="28"/>
          <w:rtl/>
        </w:rPr>
        <w:t>باعتقال كل من سبق اعتقاله، فاختطف يوسف قتة من وسط أبنائه وزج به في السجن ليقضى ستة سنوات وسط المحنة فكان خلالها مثلا للصابر الراضي، كما كان نعم الصديق والأخ الذي خفف عن إخوانه كثيرا بمرحه وعذوبة حديثه، وطلاقة وجهه، وظل معهم حتى لأفرج عنه عام</w:t>
      </w:r>
      <w:r w:rsidRPr="00FA4C87">
        <w:rPr>
          <w:rStyle w:val="apple-converted-space"/>
          <w:rFonts w:ascii="Arial" w:hAnsi="Arial" w:cs="Arial"/>
          <w:b/>
          <w:bCs/>
          <w:color w:val="000000" w:themeColor="text1"/>
          <w:sz w:val="28"/>
          <w:szCs w:val="28"/>
        </w:rPr>
        <w:t> </w:t>
      </w:r>
      <w:hyperlink r:id="rId44" w:tooltip="1971 (الصفحة غير موجودة)" w:history="1">
        <w:r w:rsidRPr="00FA4C87">
          <w:rPr>
            <w:rStyle w:val="Hyperlink"/>
            <w:rFonts w:ascii="Arial" w:hAnsi="Arial" w:cs="Arial"/>
            <w:b/>
            <w:bCs/>
            <w:color w:val="000000" w:themeColor="text1"/>
            <w:sz w:val="28"/>
            <w:szCs w:val="28"/>
          </w:rPr>
          <w:t>1971</w:t>
        </w:r>
        <w:r w:rsidRPr="00FA4C87">
          <w:rPr>
            <w:rStyle w:val="Hyperlink"/>
            <w:rFonts w:ascii="Arial" w:hAnsi="Arial" w:cs="Arial"/>
            <w:b/>
            <w:bCs/>
            <w:color w:val="000000" w:themeColor="text1"/>
            <w:sz w:val="28"/>
            <w:szCs w:val="28"/>
            <w:rtl/>
          </w:rPr>
          <w:t>م</w:t>
        </w:r>
      </w:hyperlink>
      <w:r w:rsidRPr="00FA4C87">
        <w:rPr>
          <w:rFonts w:ascii="Arial" w:hAnsi="Arial" w:cs="Arial"/>
          <w:b/>
          <w:bCs/>
          <w:color w:val="000000" w:themeColor="text1"/>
          <w:sz w:val="28"/>
          <w:szCs w:val="28"/>
        </w:rPr>
        <w:t>.</w:t>
      </w:r>
      <w:r w:rsidRPr="00FA4C87">
        <w:rPr>
          <w:rFonts w:ascii="Arial" w:hAnsi="Arial" w:cs="Arial" w:hint="cs"/>
          <w:b/>
          <w:bCs/>
          <w:color w:val="000000" w:themeColor="text1"/>
          <w:sz w:val="28"/>
          <w:szCs w:val="28"/>
          <w:rtl/>
        </w:rPr>
        <w:t xml:space="preserve"> وظل يعمل بالجماعة في صمت حتى توفى في يوم 16 / 2 / 2007</w:t>
      </w:r>
    </w:p>
    <w:p w:rsidR="00FA4C87" w:rsidRPr="00FA4C87" w:rsidRDefault="00FA4C87" w:rsidP="00FA4C87">
      <w:pPr>
        <w:pStyle w:val="a3"/>
        <w:bidi/>
        <w:spacing w:before="0" w:beforeAutospacing="0" w:after="120" w:afterAutospacing="0" w:line="338" w:lineRule="atLeast"/>
        <w:rPr>
          <w:rFonts w:ascii="Arial" w:hAnsi="Arial" w:cs="Arial"/>
          <w:b/>
          <w:bCs/>
          <w:color w:val="000000" w:themeColor="text1"/>
          <w:sz w:val="28"/>
          <w:szCs w:val="28"/>
        </w:rPr>
      </w:pPr>
    </w:p>
    <w:p w:rsidR="002220BC" w:rsidRPr="00FA4C87" w:rsidRDefault="002220BC" w:rsidP="00FA4C87">
      <w:pPr>
        <w:rPr>
          <w:color w:val="000000" w:themeColor="text1"/>
          <w:lang w:bidi="ar-EG"/>
        </w:rPr>
      </w:pPr>
    </w:p>
    <w:sectPr w:rsidR="002220BC" w:rsidRPr="00FA4C8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20BC"/>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20BC"/>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53A"/>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428D"/>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4C87"/>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C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4C87"/>
  </w:style>
  <w:style w:type="character" w:styleId="Hyperlink">
    <w:name w:val="Hyperlink"/>
    <w:basedOn w:val="a0"/>
    <w:uiPriority w:val="99"/>
    <w:semiHidden/>
    <w:unhideWhenUsed/>
    <w:rsid w:val="00FA4C87"/>
    <w:rPr>
      <w:color w:val="0000FF"/>
      <w:u w:val="single"/>
    </w:rPr>
  </w:style>
</w:styles>
</file>

<file path=word/webSettings.xml><?xml version="1.0" encoding="utf-8"?>
<w:webSettings xmlns:r="http://schemas.openxmlformats.org/officeDocument/2006/relationships" xmlns:w="http://schemas.openxmlformats.org/wordprocessingml/2006/main">
  <w:divs>
    <w:div w:id="1541433291">
      <w:bodyDiv w:val="1"/>
      <w:marLeft w:val="0"/>
      <w:marRight w:val="0"/>
      <w:marTop w:val="0"/>
      <w:marBottom w:val="0"/>
      <w:divBdr>
        <w:top w:val="none" w:sz="0" w:space="0" w:color="auto"/>
        <w:left w:val="none" w:sz="0" w:space="0" w:color="auto"/>
        <w:bottom w:val="none" w:sz="0" w:space="0" w:color="auto"/>
        <w:right w:val="none" w:sz="0" w:space="0" w:color="auto"/>
      </w:divBdr>
    </w:div>
    <w:div w:id="17883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8%AA%D9%88%D9%84%D9%8A_%D8%B9%D9%82%D9%8A%D9%84&amp;action=edit&amp;redlink=1" TargetMode="External"/><Relationship Id="rId13" Type="http://schemas.openxmlformats.org/officeDocument/2006/relationships/hyperlink" Target="http://www.ikhwanwiki.com/index.php?title=%D8%A7%D9%84%D8%A5%D8%AE%D9%88%D8%A7%D9%86" TargetMode="External"/><Relationship Id="rId18" Type="http://schemas.openxmlformats.org/officeDocument/2006/relationships/hyperlink" Target="http://www.ikhwanwiki.com/index.php?title=%D8%A7%D9%84%D8%A5%D8%AE%D9%88%D8%A7%D9%86" TargetMode="External"/><Relationship Id="rId26" Type="http://schemas.openxmlformats.org/officeDocument/2006/relationships/hyperlink" Target="http://www.ikhwanwiki.com/index.php?title=%D8%A7%D9%84%D8%A8%D9%86%D8%A7" TargetMode="External"/><Relationship Id="rId39" Type="http://schemas.openxmlformats.org/officeDocument/2006/relationships/hyperlink" Target="http://www.ikhwanwiki.com/index.php?title=1956" TargetMode="External"/><Relationship Id="rId3" Type="http://schemas.openxmlformats.org/officeDocument/2006/relationships/webSettings" Target="webSettings.xml"/><Relationship Id="rId21" Type="http://schemas.openxmlformats.org/officeDocument/2006/relationships/hyperlink" Target="http://www.ikhwanwiki.com/index.php?title=%D8%A7%D9%84%D8%A8%D9%86%D8%A7" TargetMode="External"/><Relationship Id="rId34" Type="http://schemas.openxmlformats.org/officeDocument/2006/relationships/hyperlink" Target="http://www.ikhwanwiki.com/index.php?title=%D8%A7%D9%84%D8%A5%D8%AE%D9%88%D8%A7%D9%86" TargetMode="External"/><Relationship Id="rId42" Type="http://schemas.openxmlformats.org/officeDocument/2006/relationships/hyperlink" Target="http://www.ikhwanwiki.com/index.php?title=%D9%85%D8%B5%D8%B1" TargetMode="External"/><Relationship Id="rId7" Type="http://schemas.openxmlformats.org/officeDocument/2006/relationships/hyperlink" Target="http://www.ikhwanwiki.com/index.php?title=%D8%A5%D8%AE%D9%88%D8%A7%D9%86" TargetMode="External"/><Relationship Id="rId12" Type="http://schemas.openxmlformats.org/officeDocument/2006/relationships/hyperlink" Target="http://www.ikhwanwiki.com/index.php?title=%D8%AD%D8%B3%D9%86_%D8%A7%D9%84%D8%A8%D9%86%D8%A7" TargetMode="External"/><Relationship Id="rId17" Type="http://schemas.openxmlformats.org/officeDocument/2006/relationships/hyperlink" Target="http://www.ikhwanwiki.com/index.php?title=%D8%A7%D9%84%D8%A5%D8%AE%D9%88%D8%A7%D9%86" TargetMode="External"/><Relationship Id="rId25" Type="http://schemas.openxmlformats.org/officeDocument/2006/relationships/hyperlink" Target="http://www.ikhwanwiki.com/index.php?title=%D8%AD%D8%B3%D9%86_%D8%A7%D9%84%D8%A8%D9%86%D8%A7" TargetMode="External"/><Relationship Id="rId33" Type="http://schemas.openxmlformats.org/officeDocument/2006/relationships/hyperlink" Target="http://www.ikhwanwiki.com/index.php?title=%D8%AB%D9%88%D8%B1%D8%A9_23_%D9%8A%D9%88%D9%84%D9%8A%D9%88" TargetMode="External"/><Relationship Id="rId38" Type="http://schemas.openxmlformats.org/officeDocument/2006/relationships/hyperlink" Target="http://www.ikhwanwiki.com/index.php?title=195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khwanwiki.com/index.php?title=%D8%A7%D9%84%D8%A5%D8%AE%D9%88%D8%A7%D9%86" TargetMode="External"/><Relationship Id="rId20" Type="http://schemas.openxmlformats.org/officeDocument/2006/relationships/hyperlink" Target="http://www.ikhwanwiki.com/index.php?title=%D8%AD%D9%85%D8%AF%D9%8A_%D8%A3%D8%AD%D9%85%D8%AF_%D8%A5%D8%A8%D8%B1%D8%A7%D9%87%D9%8A%D9%85&amp;action=edit&amp;redlink=1" TargetMode="External"/><Relationship Id="rId29" Type="http://schemas.openxmlformats.org/officeDocument/2006/relationships/hyperlink" Target="http://www.ikhwanwiki.com/index.php?title=1951" TargetMode="External"/><Relationship Id="rId41" Type="http://schemas.openxmlformats.org/officeDocument/2006/relationships/hyperlink" Target="http://www.ikhwanwiki.com/index.php?title=1965" TargetMode="External"/><Relationship Id="rId1" Type="http://schemas.openxmlformats.org/officeDocument/2006/relationships/styles" Target="styles.xml"/><Relationship Id="rId6" Type="http://schemas.openxmlformats.org/officeDocument/2006/relationships/hyperlink" Target="http://www.ikhwanwiki.com/index.php?title=%D9%84%D9%84%D8%A5%D8%AE%D9%88%D8%A7%D9%86_%D8%A7%D9%84%D9%85%D8%B3%D9%84%D9%85%D9%8A%D9%86" TargetMode="External"/><Relationship Id="rId11" Type="http://schemas.openxmlformats.org/officeDocument/2006/relationships/hyperlink" Target="http://www.ikhwanwiki.com/index.php?title=%D8%A7%D9%84%D8%A5%D9%85%D8%A7%D9%85_%D8%A7%D9%84%D8%B4%D9%87%D9%8A%D8%AF" TargetMode="External"/><Relationship Id="rId24" Type="http://schemas.openxmlformats.org/officeDocument/2006/relationships/hyperlink" Target="http://www.ikhwanwiki.com/index.php?title=%D8%A7%D9%84%D8%A5%D8%AE%D9%88%D8%A7%D9%86" TargetMode="External"/><Relationship Id="rId32" Type="http://schemas.openxmlformats.org/officeDocument/2006/relationships/hyperlink" Target="http://www.ikhwanwiki.com/index.php?title=%D8%A7%D9%84%D8%A5%D8%AE%D9%88%D8%A7%D9%86" TargetMode="External"/><Relationship Id="rId37" Type="http://schemas.openxmlformats.org/officeDocument/2006/relationships/hyperlink" Target="http://www.ikhwanwiki.com/index.php?title=%D8%A3%D9%83%D8%AA%D9%88%D8%A8%D8%B1" TargetMode="External"/><Relationship Id="rId40" Type="http://schemas.openxmlformats.org/officeDocument/2006/relationships/hyperlink" Target="http://www.ikhwanwiki.com/index.php?title=%D8%B9%D8%A8%D8%AF_%D8%A7%D9%84%D9%86%D8%A7%D8%B5%D8%B1" TargetMode="External"/><Relationship Id="rId45" Type="http://schemas.openxmlformats.org/officeDocument/2006/relationships/fontTable" Target="fontTable.xml"/><Relationship Id="rId5" Type="http://schemas.openxmlformats.org/officeDocument/2006/relationships/hyperlink" Target="http://www.ikhwanwiki.com/index.php?title=%D8%A7%D9%84%D9%85%D8%B1%D8%B4%D8%AF_%D8%A7%D9%84%D8%B9%D8%A7%D9%85" TargetMode="External"/><Relationship Id="rId15" Type="http://schemas.openxmlformats.org/officeDocument/2006/relationships/hyperlink" Target="http://www.ikhwanwiki.com/index.php?title=%D9%84%D9%84%D8%A5%D8%AE%D9%88%D8%A7%D9%86" TargetMode="External"/><Relationship Id="rId23" Type="http://schemas.openxmlformats.org/officeDocument/2006/relationships/hyperlink" Target="http://www.ikhwanwiki.com/index.php?title=%D8%A7%D9%84%D8%A5%D8%AE%D9%88%D8%A7%D9%86_%D8%A7%D9%84%D9%85%D8%B3%D9%84%D9%85%D9%8A%D9%86" TargetMode="External"/><Relationship Id="rId28" Type="http://schemas.openxmlformats.org/officeDocument/2006/relationships/hyperlink" Target="http://www.ikhwanwiki.com/index.php?title=%D8%A7%D9%84%D8%AC%D9%85%D8%A7%D8%B9%D8%A9" TargetMode="External"/><Relationship Id="rId36" Type="http://schemas.openxmlformats.org/officeDocument/2006/relationships/hyperlink" Target="http://www.ikhwanwiki.com/index.php?title=%D8%AD%D8%A7%D8%AF%D8%AB%D8%A9_%D8%A7%D9%84%D9%85%D9%86%D8%B4%D9%8A%D8%A9" TargetMode="External"/><Relationship Id="rId10" Type="http://schemas.openxmlformats.org/officeDocument/2006/relationships/hyperlink" Target="http://www.ikhwanwiki.com/index.php?title=%D8%A7%D9%84%D8%A5%D8%AE%D9%88%D8%A7%D9%86" TargetMode="External"/><Relationship Id="rId19" Type="http://schemas.openxmlformats.org/officeDocument/2006/relationships/hyperlink" Target="http://www.ikhwanwiki.com/index.php?title=%D8%A7%D9%84%D8%A5%D8%B3%D9%84%D8%A7%D9%85&amp;action=edit&amp;redlink=1" TargetMode="External"/><Relationship Id="rId31" Type="http://schemas.openxmlformats.org/officeDocument/2006/relationships/hyperlink" Target="http://www.ikhwanwiki.com/index.php?title=%D8%AB%D9%88%D8%B1%D8%A9_23_%D9%8A%D9%88%D9%84%D9%8A%D9%88" TargetMode="External"/><Relationship Id="rId44" Type="http://schemas.openxmlformats.org/officeDocument/2006/relationships/hyperlink" Target="http://www.ikhwanwiki.com/index.php?title=1971&amp;action=edit&amp;redlink=1" TargetMode="External"/><Relationship Id="rId4" Type="http://schemas.openxmlformats.org/officeDocument/2006/relationships/hyperlink" Target="http://www.ikhwanwiki.com/index.php?title=%D8%AD%D8%B3%D9%86_%D8%A7%D9%84%D8%A8%D9%86%D8%A7" TargetMode="External"/><Relationship Id="rId9" Type="http://schemas.openxmlformats.org/officeDocument/2006/relationships/hyperlink" Target="http://www.ikhwanwiki.com/index.php?title=%D9%85%D8%AA%D9%88%D9%84%D9%8A_%D8%B9%D9%82%D9%8A%D9%84&amp;action=edit&amp;redlink=1" TargetMode="External"/><Relationship Id="rId14" Type="http://schemas.openxmlformats.org/officeDocument/2006/relationships/hyperlink" Target="http://www.ikhwanwiki.com/index.php?title=%D8%AD%D8%B3%D9%86_%D8%A7%D9%84%D8%A8%D9%86%D8%A7" TargetMode="External"/><Relationship Id="rId22" Type="http://schemas.openxmlformats.org/officeDocument/2006/relationships/hyperlink" Target="http://www.ikhwanwiki.com/index.php?title=1948" TargetMode="External"/><Relationship Id="rId27" Type="http://schemas.openxmlformats.org/officeDocument/2006/relationships/hyperlink" Target="http://www.ikhwanwiki.com/index.php?title=%D8%A7%D9%84%D8%A5%D8%AE%D9%88%D8%A7%D9%86" TargetMode="External"/><Relationship Id="rId30" Type="http://schemas.openxmlformats.org/officeDocument/2006/relationships/hyperlink" Target="http://www.ikhwanwiki.com/index.php?title=1948" TargetMode="External"/><Relationship Id="rId35" Type="http://schemas.openxmlformats.org/officeDocument/2006/relationships/hyperlink" Target="http://www.ikhwanwiki.com/index.php?title=%D8%B9%D8%A8%D8%AF_%D8%A7%D9%84%D9%86%D8%A7%D8%B5%D8%B1" TargetMode="External"/><Relationship Id="rId43" Type="http://schemas.openxmlformats.org/officeDocument/2006/relationships/hyperlink" Target="http://www.ikhwanwiki.com/index.php?title=%D8%B9%D8%A8%D8%AF_%D8%A7%D9%84%D9%86%D8%A7%D8%B5%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2017-02-17T06:56:00Z</dcterms:created>
  <dcterms:modified xsi:type="dcterms:W3CDTF">2017-02-17T07:29:00Z</dcterms:modified>
</cp:coreProperties>
</file>